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9" w:rsidRDefault="00F45689" w:rsidP="00DB006C">
      <w:pPr>
        <w:pStyle w:val="a3"/>
        <w:jc w:val="center"/>
      </w:pPr>
      <w:r>
        <w:t xml:space="preserve">Муниципальное дошкольное образовательное учреждение детский сад </w:t>
      </w:r>
    </w:p>
    <w:p w:rsidR="00F45689" w:rsidRDefault="00F45689" w:rsidP="00DB006C">
      <w:pPr>
        <w:pStyle w:val="a3"/>
        <w:jc w:val="center"/>
      </w:pPr>
      <w:r>
        <w:t>комбинированного вида № 227</w:t>
      </w:r>
    </w:p>
    <w:p w:rsidR="00F45689" w:rsidRDefault="00F45689" w:rsidP="00F45689">
      <w:pPr>
        <w:pStyle w:val="a3"/>
        <w:jc w:val="center"/>
      </w:pPr>
      <w:r>
        <w:t>Приказ</w:t>
      </w:r>
    </w:p>
    <w:p w:rsidR="00DB006C" w:rsidRDefault="00F45689" w:rsidP="00DB006C">
      <w:pPr>
        <w:pStyle w:val="a3"/>
        <w:jc w:val="center"/>
      </w:pPr>
      <w:r>
        <w:t>№ 134                                                                                           от 27.11.2014</w:t>
      </w:r>
    </w:p>
    <w:p w:rsidR="00DB006C" w:rsidRDefault="00F45689" w:rsidP="00F45689">
      <w:pPr>
        <w:pStyle w:val="a5"/>
      </w:pPr>
      <w:r>
        <w:t>«О</w:t>
      </w:r>
      <w:r w:rsidR="00DB006C">
        <w:t>б утверждении Положения</w:t>
      </w:r>
    </w:p>
    <w:p w:rsidR="00DB006C" w:rsidRDefault="00DB006C" w:rsidP="00F45689">
      <w:pPr>
        <w:pStyle w:val="a5"/>
      </w:pPr>
      <w:r>
        <w:t>об Уполномоченном по защите прав</w:t>
      </w:r>
    </w:p>
    <w:p w:rsidR="00DB006C" w:rsidRDefault="00DB006C" w:rsidP="00F45689">
      <w:pPr>
        <w:pStyle w:val="a5"/>
      </w:pPr>
      <w:r>
        <w:t>участников  образовательного процесса</w:t>
      </w:r>
      <w:r w:rsidR="00F45689">
        <w:t>»</w:t>
      </w:r>
    </w:p>
    <w:p w:rsidR="00F45689" w:rsidRDefault="00DB006C" w:rsidP="00DB006C">
      <w:pPr>
        <w:pStyle w:val="a3"/>
      </w:pPr>
      <w:r>
        <w:t xml:space="preserve"> </w:t>
      </w:r>
      <w:proofErr w:type="gramStart"/>
      <w:r w:rsidR="00F45689">
        <w:t xml:space="preserve">В </w:t>
      </w:r>
      <w:r>
        <w:t>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в целях введения Уполномоченного по защите прав участников в</w:t>
      </w:r>
      <w:r w:rsidR="00F45689">
        <w:t xml:space="preserve"> образовательном учреждении в М</w:t>
      </w:r>
      <w:r>
        <w:t>ДОУ</w:t>
      </w:r>
      <w:r w:rsidR="00F45689">
        <w:t xml:space="preserve"> детском с аду № 227</w:t>
      </w:r>
      <w:proofErr w:type="gramEnd"/>
    </w:p>
    <w:p w:rsidR="00DB006C" w:rsidRDefault="00DB006C" w:rsidP="00DB006C">
      <w:pPr>
        <w:pStyle w:val="a3"/>
      </w:pPr>
      <w:r>
        <w:t xml:space="preserve"> приказываю:</w:t>
      </w:r>
    </w:p>
    <w:p w:rsidR="00DB006C" w:rsidRDefault="00DB006C" w:rsidP="00DB006C">
      <w:pPr>
        <w:pStyle w:val="a3"/>
      </w:pPr>
      <w:r>
        <w:t>1.Утвердить Положение об Уполномоченном по защите прав участников  образовательного процесса</w:t>
      </w:r>
    </w:p>
    <w:p w:rsidR="00DB006C" w:rsidRDefault="00DB006C" w:rsidP="00DB006C">
      <w:pPr>
        <w:pStyle w:val="a3"/>
      </w:pPr>
      <w:proofErr w:type="gramStart"/>
      <w:r>
        <w:t>2.Утвердить на пост Уполномоченного по  защите прав участнико</w:t>
      </w:r>
      <w:r w:rsidR="00F45689">
        <w:t>в образовательного процесса в М</w:t>
      </w:r>
      <w:r>
        <w:t xml:space="preserve">ДОУ </w:t>
      </w:r>
      <w:r w:rsidR="00F45689">
        <w:t>детском с аду № 227 педагога психолога ДОУ Краснову Ирину Александровну.</w:t>
      </w:r>
      <w:proofErr w:type="gramEnd"/>
    </w:p>
    <w:p w:rsidR="00DB006C" w:rsidRDefault="00DB006C" w:rsidP="00DB006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B006C" w:rsidRDefault="00DB006C" w:rsidP="00DB006C">
      <w:pPr>
        <w:pStyle w:val="a3"/>
      </w:pPr>
      <w:r>
        <w:t> </w:t>
      </w:r>
    </w:p>
    <w:p w:rsidR="00DB006C" w:rsidRDefault="00DB006C" w:rsidP="00DB006C">
      <w:pPr>
        <w:pStyle w:val="a3"/>
      </w:pPr>
      <w:r>
        <w:t> </w:t>
      </w:r>
    </w:p>
    <w:p w:rsidR="00DB006C" w:rsidRDefault="00DB006C" w:rsidP="00DB006C">
      <w:pPr>
        <w:pStyle w:val="a3"/>
      </w:pPr>
      <w:r>
        <w:t>  </w:t>
      </w:r>
    </w:p>
    <w:p w:rsidR="00DB006C" w:rsidRDefault="00DB006C" w:rsidP="00DB006C">
      <w:pPr>
        <w:pStyle w:val="a3"/>
      </w:pPr>
      <w:r>
        <w:t> </w:t>
      </w:r>
    </w:p>
    <w:p w:rsidR="00DB006C" w:rsidRDefault="00F45689" w:rsidP="00DB006C">
      <w:pPr>
        <w:pStyle w:val="a3"/>
      </w:pPr>
      <w:r>
        <w:t>Заведующий М</w:t>
      </w:r>
      <w:r w:rsidR="00DB006C">
        <w:t>ДОУ</w:t>
      </w:r>
      <w:r>
        <w:t xml:space="preserve"> детского сада № 227                            Е.А.Морозова</w:t>
      </w:r>
    </w:p>
    <w:p w:rsidR="00DB006C" w:rsidRDefault="00DB006C" w:rsidP="00DB006C">
      <w:pPr>
        <w:pStyle w:val="a3"/>
      </w:pPr>
      <w:r>
        <w:t> </w:t>
      </w:r>
    </w:p>
    <w:p w:rsidR="00DB006C" w:rsidRDefault="00DB006C" w:rsidP="00DB006C">
      <w:pPr>
        <w:pStyle w:val="a3"/>
      </w:pPr>
      <w:r>
        <w:t> </w:t>
      </w:r>
    </w:p>
    <w:p w:rsidR="00DB006C" w:rsidRDefault="00DB006C" w:rsidP="00DB006C">
      <w:pPr>
        <w:pStyle w:val="a3"/>
      </w:pPr>
      <w:r>
        <w:t> </w:t>
      </w:r>
    </w:p>
    <w:p w:rsidR="00DB006C" w:rsidRDefault="00DB006C" w:rsidP="00DB006C">
      <w:pPr>
        <w:pStyle w:val="a3"/>
      </w:pPr>
      <w:r>
        <w:t> </w:t>
      </w:r>
    </w:p>
    <w:p w:rsidR="00DB006C" w:rsidRDefault="00DB006C" w:rsidP="00DB006C">
      <w:pPr>
        <w:pStyle w:val="a3"/>
      </w:pPr>
      <w:r>
        <w:t> </w:t>
      </w:r>
    </w:p>
    <w:p w:rsidR="00EC35EE" w:rsidRDefault="00EC35EE"/>
    <w:sectPr w:rsidR="00EC35EE" w:rsidSect="00E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6C"/>
    <w:rsid w:val="00DB006C"/>
    <w:rsid w:val="00EC35EE"/>
    <w:rsid w:val="00F45689"/>
    <w:rsid w:val="00F7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06C"/>
    <w:rPr>
      <w:b/>
      <w:bCs/>
    </w:rPr>
  </w:style>
  <w:style w:type="paragraph" w:styleId="a5">
    <w:name w:val="No Spacing"/>
    <w:uiPriority w:val="1"/>
    <w:qFormat/>
    <w:rsid w:val="00F45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2014-11-27T04:08:00Z</dcterms:created>
  <dcterms:modified xsi:type="dcterms:W3CDTF">2014-11-27T04:17:00Z</dcterms:modified>
</cp:coreProperties>
</file>