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B3" w:rsidRDefault="008E42B5" w:rsidP="001B18B3">
      <w:pPr>
        <w:spacing w:line="276" w:lineRule="auto"/>
        <w:ind w:left="-709"/>
        <w:jc w:val="both"/>
        <w:rPr>
          <w:rFonts w:ascii="Times New Roman" w:hAnsi="Times New Roman" w:cs="Times New Roman"/>
          <w:sz w:val="28"/>
          <w:szCs w:val="28"/>
        </w:rPr>
      </w:pPr>
      <w:bookmarkStart w:id="0" w:name="_GoBack"/>
      <w:r>
        <w:rPr>
          <w:noProof/>
          <w:lang w:eastAsia="ru-RU"/>
        </w:rPr>
        <w:drawing>
          <wp:anchor distT="0" distB="0" distL="114300" distR="114300" simplePos="0" relativeHeight="251660288" behindDoc="1" locked="0" layoutInCell="1" allowOverlap="1" wp14:anchorId="1D148EBE" wp14:editId="38B4CB0B">
            <wp:simplePos x="0" y="0"/>
            <wp:positionH relativeFrom="page">
              <wp:posOffset>523875</wp:posOffset>
            </wp:positionH>
            <wp:positionV relativeFrom="paragraph">
              <wp:posOffset>1720215</wp:posOffset>
            </wp:positionV>
            <wp:extent cx="3720465" cy="2654935"/>
            <wp:effectExtent l="0" t="0" r="0" b="0"/>
            <wp:wrapTight wrapText="bothSides">
              <wp:wrapPolygon edited="0">
                <wp:start x="0" y="0"/>
                <wp:lineTo x="0" y="21388"/>
                <wp:lineTo x="21456" y="21388"/>
                <wp:lineTo x="21456" y="0"/>
                <wp:lineTo x="0" y="0"/>
              </wp:wrapPolygon>
            </wp:wrapTight>
            <wp:docPr id="2" name="Рисунок 2" descr="закаливание детей - Мои файлы - Каталог файлов - МДОУ детский с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аливание детей - Мои файлы - Каталог файлов - МДОУ детский сад ..."/>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720465" cy="26549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B18B3">
        <w:rPr>
          <w:noProof/>
        </w:rPr>
        <mc:AlternateContent>
          <mc:Choice Requires="wps">
            <w:drawing>
              <wp:anchor distT="0" distB="0" distL="114300" distR="114300" simplePos="0" relativeHeight="251659264" behindDoc="0" locked="0" layoutInCell="1" allowOverlap="1" wp14:anchorId="3A7B46D3" wp14:editId="2658D735">
                <wp:simplePos x="0" y="0"/>
                <wp:positionH relativeFrom="margin">
                  <wp:posOffset>-727710</wp:posOffset>
                </wp:positionH>
                <wp:positionV relativeFrom="paragraph">
                  <wp:posOffset>3810</wp:posOffset>
                </wp:positionV>
                <wp:extent cx="6962775" cy="1828800"/>
                <wp:effectExtent l="0" t="0" r="0" b="1270"/>
                <wp:wrapSquare wrapText="bothSides"/>
                <wp:docPr id="1" name="Надпись 1"/>
                <wp:cNvGraphicFramePr/>
                <a:graphic xmlns:a="http://schemas.openxmlformats.org/drawingml/2006/main">
                  <a:graphicData uri="http://schemas.microsoft.com/office/word/2010/wordprocessingShape">
                    <wps:wsp>
                      <wps:cNvSpPr txBox="1"/>
                      <wps:spPr>
                        <a:xfrm>
                          <a:off x="0" y="0"/>
                          <a:ext cx="6962775" cy="1828800"/>
                        </a:xfrm>
                        <a:prstGeom prst="rect">
                          <a:avLst/>
                        </a:prstGeom>
                        <a:noFill/>
                        <a:ln>
                          <a:noFill/>
                        </a:ln>
                        <a:effectLst/>
                      </wps:spPr>
                      <wps:txbx>
                        <w:txbxContent>
                          <w:p w:rsidR="001B18B3" w:rsidRPr="001B18B3" w:rsidRDefault="001B18B3" w:rsidP="001B18B3">
                            <w:pPr>
                              <w:spacing w:line="276" w:lineRule="auto"/>
                              <w:ind w:left="-709"/>
                              <w:jc w:val="center"/>
                              <w:rPr>
                                <w:rFonts w:ascii="Times New Roman" w:hAnsi="Times New Roman" w:cs="Times New Roman"/>
                                <w:b/>
                                <w:color w:val="ED7D31" w:themeColor="accent2"/>
                                <w:sz w:val="48"/>
                                <w:szCs w:val="72"/>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pPr>
                            <w:r w:rsidRPr="001B18B3">
                              <w:rPr>
                                <w:rFonts w:ascii="Times New Roman" w:hAnsi="Times New Roman" w:cs="Times New Roman"/>
                                <w:b/>
                                <w:color w:val="ED7D31" w:themeColor="accent2"/>
                                <w:sz w:val="48"/>
                                <w:szCs w:val="72"/>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Консультация для родителей.</w:t>
                            </w:r>
                          </w:p>
                          <w:p w:rsidR="001B18B3" w:rsidRPr="001B18B3" w:rsidRDefault="001B18B3" w:rsidP="001B18B3">
                            <w:pPr>
                              <w:spacing w:line="276" w:lineRule="auto"/>
                              <w:ind w:left="-709"/>
                              <w:jc w:val="center"/>
                              <w:rPr>
                                <w:rFonts w:ascii="Times New Roman" w:hAnsi="Times New Roman" w:cs="Times New Roman"/>
                                <w:b/>
                                <w:color w:val="ED7D31" w:themeColor="accent2"/>
                                <w:sz w:val="72"/>
                                <w:szCs w:val="72"/>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pPr>
                            <w:r w:rsidRPr="001B18B3">
                              <w:rPr>
                                <w:rFonts w:ascii="Times New Roman" w:hAnsi="Times New Roman" w:cs="Times New Roman"/>
                                <w:b/>
                                <w:color w:val="ED7D31" w:themeColor="accent2"/>
                                <w:sz w:val="72"/>
                                <w:szCs w:val="72"/>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Закаливание детей летом.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3A7B46D3" id="_x0000_t202" coordsize="21600,21600" o:spt="202" path="m,l,21600r21600,l21600,xe">
                <v:stroke joinstyle="miter"/>
                <v:path gradientshapeok="t" o:connecttype="rect"/>
              </v:shapetype>
              <v:shape id="Надпись 1" o:spid="_x0000_s1026" type="#_x0000_t202" style="position:absolute;left:0;text-align:left;margin-left:-57.3pt;margin-top:.3pt;width:548.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" filled="f" stroked="f">
                <v:fill o:detectmouseclick="t"/>
                <v:textbox style="mso-fit-shape-to-text:t">
                  <w:txbxContent>
                    <w:p w:rsidR="001B18B3" w:rsidRPr="001B18B3" w:rsidRDefault="001B18B3" w:rsidP="001B18B3">
                      <w:pPr>
                        <w:spacing w:line="276" w:lineRule="auto"/>
                        <w:ind w:left="-709"/>
                        <w:jc w:val="center"/>
                        <w:rPr>
                          <w:rFonts w:ascii="Times New Roman" w:hAnsi="Times New Roman" w:cs="Times New Roman"/>
                          <w:b/>
                          <w:color w:val="ED7D31" w:themeColor="accent2"/>
                          <w:sz w:val="48"/>
                          <w:szCs w:val="72"/>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pPr>
                      <w:r w:rsidRPr="001B18B3">
                        <w:rPr>
                          <w:rFonts w:ascii="Times New Roman" w:hAnsi="Times New Roman" w:cs="Times New Roman"/>
                          <w:b/>
                          <w:color w:val="ED7D31" w:themeColor="accent2"/>
                          <w:sz w:val="48"/>
                          <w:szCs w:val="72"/>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Консультация для родителей.</w:t>
                      </w:r>
                    </w:p>
                    <w:p w:rsidR="001B18B3" w:rsidRPr="001B18B3" w:rsidRDefault="001B18B3" w:rsidP="001B18B3">
                      <w:pPr>
                        <w:spacing w:line="276" w:lineRule="auto"/>
                        <w:ind w:left="-709"/>
                        <w:jc w:val="center"/>
                        <w:rPr>
                          <w:rFonts w:ascii="Times New Roman" w:hAnsi="Times New Roman" w:cs="Times New Roman"/>
                          <w:b/>
                          <w:color w:val="ED7D31" w:themeColor="accent2"/>
                          <w:sz w:val="72"/>
                          <w:szCs w:val="72"/>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pPr>
                      <w:r w:rsidRPr="001B18B3">
                        <w:rPr>
                          <w:rFonts w:ascii="Times New Roman" w:hAnsi="Times New Roman" w:cs="Times New Roman"/>
                          <w:b/>
                          <w:color w:val="ED7D31" w:themeColor="accent2"/>
                          <w:sz w:val="72"/>
                          <w:szCs w:val="72"/>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Закаливание детей летом.</w:t>
                      </w:r>
                    </w:p>
                  </w:txbxContent>
                </v:textbox>
                <w10:wrap type="square" anchorx="margin"/>
              </v:shape>
            </w:pict>
          </mc:Fallback>
        </mc:AlternateContent>
      </w:r>
    </w:p>
    <w:p w:rsidR="001B18B3" w:rsidRPr="001B18B3" w:rsidRDefault="001B18B3" w:rsidP="001B18B3">
      <w:pPr>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1B18B3">
        <w:rPr>
          <w:rFonts w:ascii="Times New Roman" w:hAnsi="Times New Roman" w:cs="Times New Roman"/>
          <w:sz w:val="28"/>
          <w:szCs w:val="28"/>
        </w:rPr>
        <w:t>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p>
    <w:p w:rsidR="001B18B3" w:rsidRPr="001B18B3" w:rsidRDefault="001B18B3" w:rsidP="001B18B3">
      <w:pPr>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1B18B3">
        <w:rPr>
          <w:rFonts w:ascii="Times New Roman" w:hAnsi="Times New Roman" w:cs="Times New Roman"/>
          <w:sz w:val="28"/>
          <w:szCs w:val="28"/>
        </w:rPr>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ре6енка, учитывать условия, в которых происходит игра: нет ли ветра и т.п.).</w:t>
      </w:r>
    </w:p>
    <w:p w:rsidR="001B18B3" w:rsidRPr="001B18B3" w:rsidRDefault="001B18B3" w:rsidP="001B18B3">
      <w:pPr>
        <w:spacing w:line="276" w:lineRule="auto"/>
        <w:ind w:left="-709"/>
        <w:jc w:val="both"/>
        <w:rPr>
          <w:rFonts w:ascii="Times New Roman" w:hAnsi="Times New Roman" w:cs="Times New Roman"/>
          <w:sz w:val="28"/>
          <w:szCs w:val="28"/>
        </w:rPr>
      </w:pPr>
    </w:p>
    <w:p w:rsidR="001B18B3" w:rsidRPr="001B18B3" w:rsidRDefault="001B18B3" w:rsidP="001B18B3">
      <w:pPr>
        <w:pStyle w:val="a4"/>
        <w:numPr>
          <w:ilvl w:val="0"/>
          <w:numId w:val="5"/>
        </w:numPr>
        <w:spacing w:line="276" w:lineRule="auto"/>
        <w:jc w:val="both"/>
        <w:rPr>
          <w:rFonts w:ascii="Times New Roman" w:hAnsi="Times New Roman" w:cs="Times New Roman"/>
          <w:sz w:val="28"/>
          <w:szCs w:val="28"/>
        </w:rPr>
      </w:pPr>
      <w:r w:rsidRPr="001B18B3">
        <w:rPr>
          <w:rFonts w:ascii="Times New Roman" w:hAnsi="Times New Roman" w:cs="Times New Roman"/>
          <w:sz w:val="28"/>
          <w:szCs w:val="28"/>
        </w:rPr>
        <w:t xml:space="preserve">Первое условие закаливания — </w:t>
      </w:r>
    </w:p>
    <w:p w:rsidR="001B18B3" w:rsidRDefault="001B18B3" w:rsidP="001B18B3">
      <w:pPr>
        <w:pStyle w:val="a4"/>
        <w:spacing w:line="276" w:lineRule="auto"/>
        <w:ind w:left="11"/>
        <w:jc w:val="both"/>
        <w:rPr>
          <w:rFonts w:ascii="Times New Roman" w:hAnsi="Times New Roman" w:cs="Times New Roman"/>
          <w:sz w:val="28"/>
          <w:szCs w:val="28"/>
        </w:rPr>
      </w:pPr>
      <w:r w:rsidRPr="001B18B3">
        <w:rPr>
          <w:rFonts w:ascii="Times New Roman" w:hAnsi="Times New Roman" w:cs="Times New Roman"/>
          <w:sz w:val="28"/>
          <w:szCs w:val="28"/>
        </w:rPr>
        <w:t xml:space="preserve">процедуры проводятся не от случая к случаю, а систематически каждый день. </w:t>
      </w:r>
    </w:p>
    <w:p w:rsidR="001B18B3" w:rsidRDefault="001B18B3" w:rsidP="001B18B3">
      <w:pPr>
        <w:pStyle w:val="a4"/>
        <w:spacing w:line="276" w:lineRule="auto"/>
        <w:ind w:left="11"/>
        <w:jc w:val="both"/>
        <w:rPr>
          <w:rFonts w:ascii="Times New Roman" w:hAnsi="Times New Roman" w:cs="Times New Roman"/>
          <w:sz w:val="28"/>
          <w:szCs w:val="28"/>
        </w:rPr>
      </w:pPr>
    </w:p>
    <w:p w:rsidR="001B18B3" w:rsidRPr="001B18B3" w:rsidRDefault="001B18B3" w:rsidP="001B18B3">
      <w:pPr>
        <w:pStyle w:val="a4"/>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Pr="001B18B3">
        <w:rPr>
          <w:rFonts w:ascii="Times New Roman" w:hAnsi="Times New Roman" w:cs="Times New Roman"/>
          <w:sz w:val="28"/>
          <w:szCs w:val="28"/>
        </w:rPr>
        <w:t xml:space="preserve">торое условие — </w:t>
      </w:r>
    </w:p>
    <w:p w:rsidR="001B18B3" w:rsidRDefault="001B18B3" w:rsidP="001B18B3">
      <w:pPr>
        <w:pStyle w:val="a4"/>
        <w:spacing w:line="276" w:lineRule="auto"/>
        <w:ind w:left="11"/>
        <w:jc w:val="both"/>
        <w:rPr>
          <w:rFonts w:ascii="Times New Roman" w:hAnsi="Times New Roman" w:cs="Times New Roman"/>
          <w:sz w:val="28"/>
          <w:szCs w:val="28"/>
        </w:rPr>
      </w:pPr>
      <w:r w:rsidRPr="001B18B3">
        <w:rPr>
          <w:rFonts w:ascii="Times New Roman" w:hAnsi="Times New Roman" w:cs="Times New Roman"/>
          <w:sz w:val="28"/>
          <w:szCs w:val="28"/>
        </w:rPr>
        <w:t xml:space="preserve">продолжительность процедур увеличивается постепенно. </w:t>
      </w:r>
    </w:p>
    <w:p w:rsidR="001B18B3" w:rsidRPr="001B18B3" w:rsidRDefault="001B18B3" w:rsidP="001B18B3">
      <w:pPr>
        <w:pStyle w:val="a4"/>
        <w:spacing w:line="276" w:lineRule="auto"/>
        <w:ind w:left="11"/>
        <w:jc w:val="both"/>
        <w:rPr>
          <w:rFonts w:ascii="Times New Roman" w:hAnsi="Times New Roman" w:cs="Times New Roman"/>
          <w:sz w:val="28"/>
          <w:szCs w:val="28"/>
        </w:rPr>
      </w:pPr>
    </w:p>
    <w:p w:rsidR="001B18B3" w:rsidRPr="001B18B3" w:rsidRDefault="001B18B3" w:rsidP="001B18B3">
      <w:pPr>
        <w:pStyle w:val="a4"/>
        <w:numPr>
          <w:ilvl w:val="0"/>
          <w:numId w:val="5"/>
        </w:numPr>
        <w:spacing w:line="276" w:lineRule="auto"/>
        <w:jc w:val="both"/>
        <w:rPr>
          <w:rFonts w:ascii="Times New Roman" w:hAnsi="Times New Roman" w:cs="Times New Roman"/>
          <w:sz w:val="28"/>
          <w:szCs w:val="28"/>
        </w:rPr>
      </w:pPr>
      <w:r w:rsidRPr="001B18B3">
        <w:rPr>
          <w:rFonts w:ascii="Times New Roman" w:hAnsi="Times New Roman" w:cs="Times New Roman"/>
          <w:sz w:val="28"/>
          <w:szCs w:val="28"/>
        </w:rPr>
        <w:t xml:space="preserve">Третье условие — </w:t>
      </w:r>
    </w:p>
    <w:p w:rsidR="001B18B3" w:rsidRPr="001B18B3" w:rsidRDefault="001B18B3" w:rsidP="001B18B3">
      <w:pPr>
        <w:pStyle w:val="a4"/>
        <w:spacing w:line="276" w:lineRule="auto"/>
        <w:ind w:left="11"/>
        <w:jc w:val="both"/>
        <w:rPr>
          <w:rFonts w:ascii="Times New Roman" w:hAnsi="Times New Roman" w:cs="Times New Roman"/>
          <w:sz w:val="28"/>
          <w:szCs w:val="28"/>
        </w:rPr>
      </w:pPr>
      <w:r w:rsidRPr="001B18B3">
        <w:rPr>
          <w:rFonts w:ascii="Times New Roman" w:hAnsi="Times New Roman" w:cs="Times New Roman"/>
          <w:sz w:val="28"/>
          <w:szCs w:val="28"/>
        </w:rPr>
        <w:t>обязательно учитывается состояние здоровья и эмоциональное состояние ребенка.</w:t>
      </w:r>
    </w:p>
    <w:p w:rsidR="001B18B3" w:rsidRPr="001B18B3" w:rsidRDefault="001B18B3" w:rsidP="001B18B3">
      <w:pPr>
        <w:spacing w:line="276" w:lineRule="auto"/>
        <w:ind w:left="-709"/>
        <w:jc w:val="both"/>
        <w:rPr>
          <w:rFonts w:ascii="Times New Roman" w:hAnsi="Times New Roman" w:cs="Times New Roman"/>
          <w:sz w:val="28"/>
          <w:szCs w:val="28"/>
        </w:rPr>
      </w:pPr>
    </w:p>
    <w:p w:rsidR="001B18B3" w:rsidRPr="001B18B3" w:rsidRDefault="001B18B3" w:rsidP="001B18B3">
      <w:pPr>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1B18B3">
        <w:rPr>
          <w:rFonts w:ascii="Times New Roman" w:hAnsi="Times New Roman" w:cs="Times New Roman"/>
          <w:sz w:val="28"/>
          <w:szCs w:val="28"/>
        </w:rPr>
        <w:t>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2-3 месяца. Поэтому нельзя отменять закаливание даже в случае легких заболеваний детей — надо просто уменьшить нагрузку или интенсивность раздражителя. В случае болезни ребенка, закаливающие процедуры возобновляют по щадящему режиму через 1-2 недели после полного выздоровления.</w:t>
      </w:r>
    </w:p>
    <w:p w:rsidR="001B18B3" w:rsidRPr="001B18B3" w:rsidRDefault="001B18B3" w:rsidP="001B18B3">
      <w:pPr>
        <w:spacing w:line="276" w:lineRule="auto"/>
        <w:ind w:left="-709"/>
        <w:jc w:val="both"/>
        <w:rPr>
          <w:rFonts w:ascii="Times New Roman" w:hAnsi="Times New Roman" w:cs="Times New Roman"/>
          <w:sz w:val="28"/>
          <w:szCs w:val="28"/>
        </w:rPr>
      </w:pPr>
    </w:p>
    <w:p w:rsidR="001B18B3" w:rsidRPr="001B18B3" w:rsidRDefault="001B18B3" w:rsidP="001B18B3">
      <w:pPr>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1B18B3">
        <w:rPr>
          <w:rFonts w:ascii="Times New Roman" w:hAnsi="Times New Roman" w:cs="Times New Roman"/>
          <w:sz w:val="28"/>
          <w:szCs w:val="28"/>
        </w:rPr>
        <w:t>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16 -20 градусов. Для здоровых детей первые воздушные ванны длятся 20-30 минут. В дальнейшем продолжительность процедур каждый раз увеличивается на 5 -10 минут и постепенно доводится до двух часов.</w:t>
      </w:r>
    </w:p>
    <w:p w:rsidR="001B18B3" w:rsidRPr="001B18B3" w:rsidRDefault="001B18B3" w:rsidP="001B18B3">
      <w:pPr>
        <w:tabs>
          <w:tab w:val="left" w:pos="1035"/>
        </w:tabs>
        <w:spacing w:line="276" w:lineRule="auto"/>
        <w:ind w:left="-709"/>
        <w:jc w:val="center"/>
        <w:rPr>
          <w:rFonts w:ascii="Times New Roman" w:hAnsi="Times New Roman" w:cs="Times New Roman"/>
          <w:color w:val="FF0000"/>
          <w:sz w:val="28"/>
          <w:szCs w:val="28"/>
        </w:rPr>
      </w:pPr>
    </w:p>
    <w:p w:rsidR="001B18B3" w:rsidRPr="001B18B3" w:rsidRDefault="001B18B3" w:rsidP="001B18B3">
      <w:pPr>
        <w:spacing w:line="276" w:lineRule="auto"/>
        <w:ind w:left="-709"/>
        <w:jc w:val="center"/>
        <w:rPr>
          <w:rFonts w:ascii="Times New Roman" w:hAnsi="Times New Roman" w:cs="Times New Roman"/>
          <w:color w:val="FF0000"/>
          <w:sz w:val="28"/>
          <w:szCs w:val="28"/>
        </w:rPr>
      </w:pPr>
      <w:r w:rsidRPr="001B18B3">
        <w:rPr>
          <w:rFonts w:ascii="Times New Roman" w:hAnsi="Times New Roman" w:cs="Times New Roman"/>
          <w:color w:val="FF0000"/>
          <w:sz w:val="28"/>
          <w:szCs w:val="28"/>
        </w:rPr>
        <w:t>Воздушные закаливания</w:t>
      </w:r>
    </w:p>
    <w:p w:rsidR="001B18B3" w:rsidRPr="001B18B3" w:rsidRDefault="001B18B3" w:rsidP="001B18B3">
      <w:pPr>
        <w:spacing w:line="276" w:lineRule="auto"/>
        <w:ind w:left="-709"/>
        <w:jc w:val="both"/>
        <w:rPr>
          <w:rFonts w:ascii="Times New Roman" w:hAnsi="Times New Roman" w:cs="Times New Roman"/>
          <w:sz w:val="28"/>
          <w:szCs w:val="28"/>
        </w:rPr>
      </w:pPr>
      <w:r w:rsidRPr="001B18B3">
        <w:rPr>
          <w:rFonts w:ascii="Times New Roman" w:hAnsi="Times New Roman" w:cs="Times New Roman"/>
          <w:sz w:val="28"/>
          <w:szCs w:val="28"/>
        </w:rPr>
        <w:t>- воздушные ванны при переодевании ребенка и во время утренней гимнастики.</w:t>
      </w:r>
    </w:p>
    <w:p w:rsidR="001B18B3" w:rsidRPr="001B18B3" w:rsidRDefault="001B18B3" w:rsidP="001B18B3">
      <w:pPr>
        <w:spacing w:line="276" w:lineRule="auto"/>
        <w:ind w:left="-709"/>
        <w:jc w:val="both"/>
        <w:rPr>
          <w:rFonts w:ascii="Times New Roman" w:hAnsi="Times New Roman" w:cs="Times New Roman"/>
          <w:sz w:val="28"/>
          <w:szCs w:val="28"/>
        </w:rPr>
      </w:pPr>
      <w:r w:rsidRPr="001B18B3">
        <w:rPr>
          <w:rFonts w:ascii="Times New Roman" w:hAnsi="Times New Roman" w:cs="Times New Roman"/>
          <w:sz w:val="28"/>
          <w:szCs w:val="28"/>
        </w:rPr>
        <w:t>- сон в хорошо проветренной спальне с доступом свежего воздуха (открытые форточки).</w:t>
      </w:r>
    </w:p>
    <w:p w:rsidR="001B18B3" w:rsidRPr="001B18B3" w:rsidRDefault="001B18B3" w:rsidP="001B18B3">
      <w:pPr>
        <w:spacing w:line="276" w:lineRule="auto"/>
        <w:ind w:left="-709"/>
        <w:jc w:val="both"/>
        <w:rPr>
          <w:rFonts w:ascii="Times New Roman" w:hAnsi="Times New Roman" w:cs="Times New Roman"/>
          <w:sz w:val="28"/>
          <w:szCs w:val="28"/>
        </w:rPr>
      </w:pPr>
      <w:r w:rsidRPr="001B18B3">
        <w:rPr>
          <w:rFonts w:ascii="Times New Roman" w:hAnsi="Times New Roman" w:cs="Times New Roman"/>
          <w:sz w:val="28"/>
          <w:szCs w:val="28"/>
        </w:rPr>
        <w:t>- поддержание оптимального температурного режима в помещении (+ 18...20 градусов).</w:t>
      </w:r>
    </w:p>
    <w:p w:rsidR="001B18B3" w:rsidRPr="001B18B3" w:rsidRDefault="001B18B3" w:rsidP="001B18B3">
      <w:pPr>
        <w:spacing w:line="276" w:lineRule="auto"/>
        <w:ind w:left="-709"/>
        <w:jc w:val="both"/>
        <w:rPr>
          <w:rFonts w:ascii="Times New Roman" w:hAnsi="Times New Roman" w:cs="Times New Roman"/>
          <w:sz w:val="28"/>
          <w:szCs w:val="28"/>
        </w:rPr>
      </w:pPr>
      <w:r w:rsidRPr="001B18B3">
        <w:rPr>
          <w:rFonts w:ascii="Times New Roman" w:hAnsi="Times New Roman" w:cs="Times New Roman"/>
          <w:sz w:val="28"/>
          <w:szCs w:val="28"/>
        </w:rPr>
        <w:t>- ежедневные прогулки на свежем воздухе по 3-4 часа в любую погоду.</w:t>
      </w:r>
    </w:p>
    <w:p w:rsidR="001B18B3" w:rsidRPr="001B18B3" w:rsidRDefault="001B18B3" w:rsidP="001B18B3">
      <w:pPr>
        <w:spacing w:line="276" w:lineRule="auto"/>
        <w:ind w:left="-709"/>
        <w:jc w:val="both"/>
        <w:rPr>
          <w:rFonts w:ascii="Times New Roman" w:hAnsi="Times New Roman" w:cs="Times New Roman"/>
          <w:sz w:val="28"/>
          <w:szCs w:val="28"/>
        </w:rPr>
      </w:pPr>
    </w:p>
    <w:p w:rsidR="001B18B3" w:rsidRPr="001B18B3" w:rsidRDefault="001B18B3" w:rsidP="001B18B3">
      <w:pPr>
        <w:spacing w:line="276" w:lineRule="auto"/>
        <w:ind w:left="-709"/>
        <w:jc w:val="both"/>
        <w:rPr>
          <w:rFonts w:ascii="Times New Roman" w:hAnsi="Times New Roman" w:cs="Times New Roman"/>
          <w:sz w:val="28"/>
          <w:szCs w:val="28"/>
        </w:rPr>
      </w:pPr>
      <w:r w:rsidRPr="001B18B3">
        <w:rPr>
          <w:rFonts w:ascii="Times New Roman" w:hAnsi="Times New Roman" w:cs="Times New Roman"/>
          <w:sz w:val="28"/>
          <w:szCs w:val="28"/>
        </w:rPr>
        <w:t>Одежда должна быть легкой, не стесняющей движений с минимальным содержанием искусственных материалов.</w:t>
      </w:r>
    </w:p>
    <w:p w:rsidR="001B18B3" w:rsidRPr="001B18B3" w:rsidRDefault="001B18B3" w:rsidP="001B18B3">
      <w:pPr>
        <w:spacing w:line="276" w:lineRule="auto"/>
        <w:ind w:left="-709"/>
        <w:jc w:val="both"/>
        <w:rPr>
          <w:rFonts w:ascii="Times New Roman" w:hAnsi="Times New Roman" w:cs="Times New Roman"/>
          <w:sz w:val="28"/>
          <w:szCs w:val="28"/>
        </w:rPr>
      </w:pPr>
      <w:r w:rsidRPr="001B18B3">
        <w:rPr>
          <w:rFonts w:ascii="Times New Roman" w:hAnsi="Times New Roman" w:cs="Times New Roman"/>
          <w:sz w:val="28"/>
          <w:szCs w:val="28"/>
        </w:rPr>
        <w:t>Солнечные ванны лучше принимать утром до 11 часов. Начинают с 5 -10 минут, доводя до 2-З часов. Солнечные ванны целесообразно сочетать с активными движениями.</w:t>
      </w:r>
    </w:p>
    <w:p w:rsidR="001B18B3" w:rsidRPr="001B18B3" w:rsidRDefault="001B18B3" w:rsidP="001B18B3">
      <w:pPr>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1B18B3">
        <w:rPr>
          <w:rFonts w:ascii="Times New Roman" w:hAnsi="Times New Roman" w:cs="Times New Roman"/>
          <w:sz w:val="28"/>
          <w:szCs w:val="28"/>
        </w:rPr>
        <w:t xml:space="preserve">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1-2 минуте в день и это тоже будет закаливание. Летом можно выпускать побегать ребенка босиком по траве, песку или нагретым камушкам на речке, а в холодное время года полезно давать </w:t>
      </w:r>
      <w:r w:rsidRPr="001B18B3">
        <w:rPr>
          <w:rFonts w:ascii="Times New Roman" w:hAnsi="Times New Roman" w:cs="Times New Roman"/>
          <w:sz w:val="28"/>
          <w:szCs w:val="28"/>
        </w:rPr>
        <w:lastRenderedPageBreak/>
        <w:t>побегать босиком дома по ковру сначала 10-20 минут, затем постепенно можно увеличивать время.</w:t>
      </w:r>
    </w:p>
    <w:p w:rsidR="00A75FB5" w:rsidRPr="001B18B3" w:rsidRDefault="001B18B3" w:rsidP="001B18B3">
      <w:pPr>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1B18B3">
        <w:rPr>
          <w:rFonts w:ascii="Times New Roman" w:hAnsi="Times New Roman" w:cs="Times New Roman"/>
          <w:sz w:val="28"/>
          <w:szCs w:val="28"/>
        </w:rPr>
        <w:t xml:space="preserve">Применение такого естественного массажа стоп не просто закаливает, но и </w:t>
      </w:r>
      <w:proofErr w:type="spellStart"/>
      <w:r w:rsidRPr="001B18B3">
        <w:rPr>
          <w:rFonts w:ascii="Times New Roman" w:hAnsi="Times New Roman" w:cs="Times New Roman"/>
          <w:sz w:val="28"/>
          <w:szCs w:val="28"/>
        </w:rPr>
        <w:t>оздоравливает</w:t>
      </w:r>
      <w:proofErr w:type="spellEnd"/>
      <w:r w:rsidRPr="001B18B3">
        <w:rPr>
          <w:rFonts w:ascii="Times New Roman" w:hAnsi="Times New Roman" w:cs="Times New Roman"/>
          <w:sz w:val="28"/>
          <w:szCs w:val="28"/>
        </w:rPr>
        <w:t xml:space="preserve"> организм. Так как действие поверхности благотворно отражается на работе внутренних органов.</w:t>
      </w:r>
    </w:p>
    <w:sectPr w:rsidR="00A75FB5" w:rsidRPr="001B1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93DA"/>
      </v:shape>
    </w:pict>
  </w:numPicBullet>
  <w:abstractNum w:abstractNumId="0">
    <w:nsid w:val="055A7AFC"/>
    <w:multiLevelType w:val="hybridMultilevel"/>
    <w:tmpl w:val="267E1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264E5"/>
    <w:multiLevelType w:val="hybridMultilevel"/>
    <w:tmpl w:val="002296C2"/>
    <w:lvl w:ilvl="0" w:tplc="04190007">
      <w:start w:val="1"/>
      <w:numFmt w:val="bullet"/>
      <w:lvlText w:val=""/>
      <w:lvlPicBulletId w:val="0"/>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nsid w:val="3FDC1E33"/>
    <w:multiLevelType w:val="hybridMultilevel"/>
    <w:tmpl w:val="948C2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3D22B6"/>
    <w:multiLevelType w:val="hybridMultilevel"/>
    <w:tmpl w:val="CE74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BE2DB2"/>
    <w:multiLevelType w:val="hybridMultilevel"/>
    <w:tmpl w:val="F8FEF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9F"/>
    <w:rsid w:val="001355FC"/>
    <w:rsid w:val="001B18B3"/>
    <w:rsid w:val="002729F0"/>
    <w:rsid w:val="00434EED"/>
    <w:rsid w:val="00440201"/>
    <w:rsid w:val="00442329"/>
    <w:rsid w:val="005F05BA"/>
    <w:rsid w:val="00602041"/>
    <w:rsid w:val="00663388"/>
    <w:rsid w:val="006C5192"/>
    <w:rsid w:val="0079119F"/>
    <w:rsid w:val="008E42B5"/>
    <w:rsid w:val="00902800"/>
    <w:rsid w:val="00910224"/>
    <w:rsid w:val="00A65103"/>
    <w:rsid w:val="00A75FB5"/>
    <w:rsid w:val="00BA5F0C"/>
    <w:rsid w:val="00C87E27"/>
    <w:rsid w:val="00EF3DE3"/>
    <w:rsid w:val="00EF4F8D"/>
    <w:rsid w:val="00F606C8"/>
    <w:rsid w:val="00FF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445B4-58D7-46A9-85FD-933F30FA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6C8"/>
    <w:rPr>
      <w:color w:val="0563C1" w:themeColor="hyperlink"/>
      <w:u w:val="single"/>
    </w:rPr>
  </w:style>
  <w:style w:type="paragraph" w:styleId="a4">
    <w:name w:val="List Paragraph"/>
    <w:basedOn w:val="a"/>
    <w:uiPriority w:val="34"/>
    <w:qFormat/>
    <w:rsid w:val="00F60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F690-04FF-4D05-88C5-1A9EC46C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11</cp:revision>
  <dcterms:created xsi:type="dcterms:W3CDTF">2020-04-20T13:56:00Z</dcterms:created>
  <dcterms:modified xsi:type="dcterms:W3CDTF">2020-06-17T07:17:00Z</dcterms:modified>
</cp:coreProperties>
</file>