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67" w:rsidRPr="00D21A31" w:rsidRDefault="00D21A31" w:rsidP="009D5387">
      <w:pPr>
        <w:pStyle w:val="a3"/>
        <w:spacing w:line="360" w:lineRule="auto"/>
        <w:ind w:firstLine="720"/>
        <w:jc w:val="center"/>
      </w:pPr>
      <w:r w:rsidRPr="00D21A31">
        <w:t xml:space="preserve">МДОУ </w:t>
      </w:r>
      <w:bookmarkStart w:id="0" w:name="_GoBack"/>
      <w:bookmarkEnd w:id="0"/>
      <w:r w:rsidRPr="00D21A31">
        <w:t>детский сад № 227</w:t>
      </w: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D21A31" w:rsidRPr="00D21A31" w:rsidRDefault="00D21A31" w:rsidP="009D5387">
      <w:pPr>
        <w:pStyle w:val="a3"/>
        <w:spacing w:line="360" w:lineRule="auto"/>
      </w:pPr>
    </w:p>
    <w:p w:rsidR="00D21A31" w:rsidRPr="00D21A31" w:rsidRDefault="00D21A31" w:rsidP="009D5387">
      <w:pPr>
        <w:pStyle w:val="a3"/>
        <w:spacing w:line="360" w:lineRule="auto"/>
      </w:pPr>
    </w:p>
    <w:p w:rsidR="00D21A31" w:rsidRPr="00D21A31" w:rsidRDefault="00D21A31" w:rsidP="009D5387">
      <w:pPr>
        <w:pStyle w:val="a3"/>
        <w:spacing w:line="360" w:lineRule="auto"/>
      </w:pPr>
    </w:p>
    <w:p w:rsidR="00D21A31" w:rsidRPr="00D21A31" w:rsidRDefault="00D21A31" w:rsidP="009D5387">
      <w:pPr>
        <w:pStyle w:val="a3"/>
        <w:spacing w:line="360" w:lineRule="auto"/>
        <w:jc w:val="center"/>
      </w:pPr>
      <w:r w:rsidRPr="00D21A31">
        <w:t>Консультация для воспитателей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>«</w:t>
      </w:r>
      <w:proofErr w:type="spellStart"/>
      <w:r w:rsidRPr="00D21A31">
        <w:t>Лего</w:t>
      </w:r>
      <w:proofErr w:type="spellEnd"/>
      <w:r w:rsidRPr="00D21A31">
        <w:t xml:space="preserve"> – конструирование как средство познавательного развития детей мл</w:t>
      </w:r>
      <w:r w:rsidRPr="00D21A31">
        <w:t>адшего дошкольного возраста».</w:t>
      </w: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011C67" w:rsidP="009D5387">
      <w:pPr>
        <w:pStyle w:val="a3"/>
        <w:spacing w:line="360" w:lineRule="auto"/>
        <w:rPr>
          <w:b/>
        </w:rPr>
      </w:pPr>
    </w:p>
    <w:p w:rsidR="00011C67" w:rsidRPr="00D21A31" w:rsidRDefault="00D21A31" w:rsidP="009D5387">
      <w:pPr>
        <w:spacing w:line="360" w:lineRule="auto"/>
        <w:ind w:firstLine="965"/>
        <w:jc w:val="right"/>
        <w:rPr>
          <w:sz w:val="28"/>
          <w:szCs w:val="28"/>
        </w:rPr>
      </w:pPr>
      <w:r w:rsidRPr="00D21A31">
        <w:rPr>
          <w:spacing w:val="-1"/>
          <w:sz w:val="28"/>
          <w:szCs w:val="28"/>
        </w:rPr>
        <w:t>Воспитатель: Горбачева И.В.</w:t>
      </w: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011C67" w:rsidRPr="00D21A31" w:rsidRDefault="00011C67" w:rsidP="009D5387">
      <w:pPr>
        <w:pStyle w:val="a3"/>
        <w:spacing w:line="360" w:lineRule="auto"/>
      </w:pPr>
    </w:p>
    <w:p w:rsidR="00D21A31" w:rsidRPr="00D21A31" w:rsidRDefault="00D21A31" w:rsidP="009D5387">
      <w:pPr>
        <w:pStyle w:val="a3"/>
        <w:tabs>
          <w:tab w:val="left" w:pos="3075"/>
        </w:tabs>
        <w:spacing w:line="360" w:lineRule="auto"/>
      </w:pPr>
      <w:r>
        <w:tab/>
      </w:r>
    </w:p>
    <w:p w:rsidR="00011C67" w:rsidRPr="00D21A31" w:rsidRDefault="004B5756" w:rsidP="009D5387">
      <w:pPr>
        <w:spacing w:line="360" w:lineRule="auto"/>
        <w:jc w:val="center"/>
        <w:rPr>
          <w:sz w:val="28"/>
          <w:szCs w:val="28"/>
        </w:rPr>
      </w:pPr>
      <w:r w:rsidRPr="00D21A31">
        <w:rPr>
          <w:sz w:val="28"/>
          <w:szCs w:val="28"/>
        </w:rPr>
        <w:t>2019-2020 ученый год</w:t>
      </w:r>
    </w:p>
    <w:p w:rsidR="004B5756" w:rsidRPr="00D21A31" w:rsidRDefault="00D21A31" w:rsidP="009D5387">
      <w:pPr>
        <w:spacing w:line="360" w:lineRule="auto"/>
        <w:jc w:val="center"/>
        <w:rPr>
          <w:sz w:val="28"/>
          <w:szCs w:val="28"/>
        </w:rPr>
      </w:pPr>
      <w:r w:rsidRPr="00D21A31">
        <w:rPr>
          <w:sz w:val="28"/>
          <w:szCs w:val="28"/>
        </w:rPr>
        <w:t>г</w:t>
      </w:r>
      <w:r w:rsidR="004B5756" w:rsidRPr="00D21A31">
        <w:rPr>
          <w:sz w:val="28"/>
          <w:szCs w:val="28"/>
        </w:rPr>
        <w:t>.</w:t>
      </w:r>
      <w:r w:rsidRPr="00D21A31">
        <w:rPr>
          <w:sz w:val="28"/>
          <w:szCs w:val="28"/>
        </w:rPr>
        <w:t xml:space="preserve"> </w:t>
      </w:r>
      <w:r w:rsidR="004B5756" w:rsidRPr="00D21A31">
        <w:rPr>
          <w:sz w:val="28"/>
          <w:szCs w:val="28"/>
        </w:rPr>
        <w:t>Ярославль</w:t>
      </w:r>
    </w:p>
    <w:p w:rsidR="00011C67" w:rsidRPr="00D21A31" w:rsidRDefault="009D5387" w:rsidP="009D5387">
      <w:pPr>
        <w:pStyle w:val="a3"/>
        <w:spacing w:line="360" w:lineRule="auto"/>
        <w:ind w:firstLine="851"/>
      </w:pPr>
      <w:r w:rsidRPr="00D21A31">
        <w:lastRenderedPageBreak/>
        <w:t>Ребёнок – прирождённый, изобретатель и исследователь. Эти заложенные природой задачи особенно быстро реализуются и совершенствуются в конструировании, ведь</w:t>
      </w:r>
      <w:r w:rsidRPr="00D21A31">
        <w:t xml:space="preserve">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 xml:space="preserve">В работе с дошкольниками с учетом их возрастных особенностей можно использовать различные виды конструкторов. Один из видов - это конструктора «ЛЕГО». Конструирование </w:t>
      </w:r>
      <w:r w:rsidRPr="00D21A31">
        <w:t xml:space="preserve">из </w:t>
      </w:r>
      <w:proofErr w:type="spellStart"/>
      <w:r w:rsidRPr="00D21A31">
        <w:t>Лего</w:t>
      </w:r>
      <w:proofErr w:type="spellEnd"/>
      <w:r w:rsidRPr="00D21A31">
        <w:t xml:space="preserve"> – конструктора полностью отвечает интересам детей, их способностям и возможностям, поскольку является исключительно детской деятельностью.</w:t>
      </w:r>
    </w:p>
    <w:p w:rsidR="00011C67" w:rsidRPr="00D21A31" w:rsidRDefault="009D5387" w:rsidP="009D5387">
      <w:pPr>
        <w:pStyle w:val="a3"/>
        <w:spacing w:line="360" w:lineRule="auto"/>
        <w:ind w:firstLine="851"/>
      </w:pPr>
      <w:r w:rsidRPr="00D21A31">
        <w:t xml:space="preserve">Актуальность </w:t>
      </w:r>
      <w:proofErr w:type="spellStart"/>
      <w:r w:rsidRPr="00D21A31">
        <w:t>Лего</w:t>
      </w:r>
      <w:proofErr w:type="spellEnd"/>
      <w:r w:rsidRPr="00D21A31">
        <w:t xml:space="preserve"> </w:t>
      </w:r>
      <w:r w:rsidR="004B5756" w:rsidRPr="00D21A31">
        <w:t>–</w:t>
      </w:r>
      <w:r w:rsidRPr="00D21A31">
        <w:t xml:space="preserve"> конструирования</w:t>
      </w:r>
      <w:r w:rsidR="004B5756" w:rsidRPr="00D21A31">
        <w:t>: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>-</w:t>
      </w:r>
      <w:r w:rsidR="004B5756" w:rsidRPr="00D21A31">
        <w:t xml:space="preserve">Способствует </w:t>
      </w:r>
      <w:r w:rsidRPr="00D21A31">
        <w:t>интеллектуально</w:t>
      </w:r>
      <w:r w:rsidR="004B5756" w:rsidRPr="00D21A31">
        <w:t xml:space="preserve">му </w:t>
      </w:r>
      <w:r w:rsidRPr="00D21A31">
        <w:t>развити</w:t>
      </w:r>
      <w:r w:rsidR="004B5756" w:rsidRPr="00D21A31">
        <w:t xml:space="preserve">ю </w:t>
      </w:r>
      <w:r w:rsidRPr="00D21A31">
        <w:t>дошкольников, обеспечивающих интеграцию образовательных областей (познание, коммуникация, труд, социализация);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>-Позволяют педагогу сочетать образование, воспитание и развитие дошкольников в режиме игры (учиться и обучатьс</w:t>
      </w:r>
      <w:r w:rsidRPr="00D21A31">
        <w:t>я в игре);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>-Формируют познавательную активность, способствует воспитанию социально-активной личности, формируют навыки общения и сотворчества;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 xml:space="preserve">-Объединяют игру с исследовательской и </w:t>
      </w:r>
      <w:r w:rsidRPr="00D21A31">
        <w:t>экспериментальной деятельностью, предоставляют ребенку возможность экспер</w:t>
      </w:r>
      <w:r w:rsidRPr="00D21A31">
        <w:t>иментировать и созидать свой собственный мир, где нет</w:t>
      </w:r>
      <w:r w:rsidRPr="00D21A31">
        <w:rPr>
          <w:spacing w:val="1"/>
        </w:rPr>
        <w:t xml:space="preserve"> </w:t>
      </w:r>
      <w:r w:rsidRPr="00D21A31">
        <w:t>границ.</w:t>
      </w:r>
    </w:p>
    <w:p w:rsidR="00011C67" w:rsidRPr="00D21A31" w:rsidRDefault="009D5387" w:rsidP="009D5387">
      <w:pPr>
        <w:pStyle w:val="a3"/>
        <w:spacing w:line="360" w:lineRule="auto"/>
        <w:ind w:firstLine="706"/>
      </w:pPr>
      <w:r w:rsidRPr="00D21A31">
        <w:t>Необходимость использования ЛЕГО конструирования в обучении детей дошкольного возраста неоспорима. То, что дети обучаются «играючи», заметили и доказали отечественные психологи и педагоги (</w:t>
      </w:r>
      <w:proofErr w:type="spellStart"/>
      <w:r w:rsidRPr="00D21A31">
        <w:t>Л.С.В</w:t>
      </w:r>
      <w:r w:rsidRPr="00D21A31">
        <w:t>ыготский</w:t>
      </w:r>
      <w:proofErr w:type="spellEnd"/>
      <w:r w:rsidRPr="00D21A31">
        <w:t xml:space="preserve">, </w:t>
      </w:r>
      <w:proofErr w:type="spellStart"/>
      <w:r w:rsidRPr="00D21A31">
        <w:t>В.В.Давыдов</w:t>
      </w:r>
      <w:proofErr w:type="spellEnd"/>
      <w:r w:rsidRPr="00D21A31">
        <w:t xml:space="preserve">, </w:t>
      </w:r>
      <w:proofErr w:type="spellStart"/>
      <w:r w:rsidRPr="00D21A31">
        <w:t>А.В.Запорожец</w:t>
      </w:r>
      <w:proofErr w:type="spellEnd"/>
      <w:r w:rsidRPr="00D21A31">
        <w:t xml:space="preserve"> и др.) доказали, что творческие возможности детей проявляются уже в дошкольном возрасте и </w:t>
      </w:r>
      <w:proofErr w:type="gramStart"/>
      <w:r w:rsidRPr="00D21A31">
        <w:t>развитие  их</w:t>
      </w:r>
      <w:proofErr w:type="gramEnd"/>
      <w:r w:rsidRPr="00D21A31">
        <w:t xml:space="preserve"> происходит при овладении общественно выработанными средствами деятельности в процессе специально организованного</w:t>
      </w:r>
      <w:r w:rsidRPr="00D21A31">
        <w:rPr>
          <w:spacing w:val="1"/>
        </w:rPr>
        <w:t xml:space="preserve"> </w:t>
      </w:r>
      <w:r w:rsidRPr="00D21A31">
        <w:t>обу</w:t>
      </w:r>
      <w:r w:rsidRPr="00D21A31">
        <w:t>чения.</w:t>
      </w:r>
    </w:p>
    <w:p w:rsidR="009D5387" w:rsidRDefault="009D5387" w:rsidP="009D5387">
      <w:pPr>
        <w:pStyle w:val="a3"/>
        <w:spacing w:line="360" w:lineRule="auto"/>
        <w:ind w:firstLine="851"/>
      </w:pPr>
      <w:r w:rsidRPr="00D21A31">
        <w:t xml:space="preserve">В ходе образовательной </w:t>
      </w:r>
      <w:r w:rsidRPr="00D21A31">
        <w:t xml:space="preserve">деятельности </w:t>
      </w:r>
      <w:proofErr w:type="spellStart"/>
      <w:r w:rsidRPr="00D21A31">
        <w:t>существляются</w:t>
      </w:r>
      <w:proofErr w:type="spellEnd"/>
      <w:r w:rsidRPr="00D21A31">
        <w:t xml:space="preserve"> разные формы организации обучения </w:t>
      </w:r>
      <w:proofErr w:type="spellStart"/>
      <w:r w:rsidRPr="00D21A31">
        <w:t>Лего</w:t>
      </w:r>
      <w:proofErr w:type="spellEnd"/>
      <w:r w:rsidRPr="00D21A31">
        <w:t xml:space="preserve"> – конструированию:</w:t>
      </w:r>
    </w:p>
    <w:p w:rsidR="009D5387" w:rsidRDefault="009D5387" w:rsidP="009D5387">
      <w:pPr>
        <w:pStyle w:val="a3"/>
        <w:numPr>
          <w:ilvl w:val="0"/>
          <w:numId w:val="2"/>
        </w:numPr>
        <w:spacing w:line="360" w:lineRule="auto"/>
      </w:pPr>
      <w:r>
        <w:lastRenderedPageBreak/>
        <w:t>конструирование по образцу</w:t>
      </w:r>
    </w:p>
    <w:p w:rsidR="009D5387" w:rsidRDefault="009D5387" w:rsidP="009D5387">
      <w:pPr>
        <w:pStyle w:val="a3"/>
        <w:spacing w:line="360" w:lineRule="auto"/>
      </w:pPr>
      <w:r w:rsidRPr="00D21A31">
        <w:t>детям предлагаю</w:t>
      </w:r>
      <w:r>
        <w:t>тся</w:t>
      </w:r>
      <w:r w:rsidRPr="00D21A31">
        <w:t xml:space="preserve"> образцы построек, выполненных из деталей</w:t>
      </w:r>
      <w:r w:rsidRPr="00D21A31">
        <w:rPr>
          <w:spacing w:val="25"/>
        </w:rPr>
        <w:t xml:space="preserve"> </w:t>
      </w:r>
      <w:proofErr w:type="spellStart"/>
      <w:r w:rsidRPr="00D21A31">
        <w:t>Лего</w:t>
      </w:r>
      <w:proofErr w:type="spellEnd"/>
      <w:r>
        <w:t>– конструктора;</w:t>
      </w:r>
    </w:p>
    <w:p w:rsidR="009D5387" w:rsidRDefault="009D5387" w:rsidP="009D5387">
      <w:pPr>
        <w:pStyle w:val="a3"/>
        <w:numPr>
          <w:ilvl w:val="0"/>
          <w:numId w:val="2"/>
        </w:numPr>
        <w:spacing w:line="360" w:lineRule="auto"/>
      </w:pPr>
      <w:r>
        <w:t>конструирование по модели</w:t>
      </w:r>
    </w:p>
    <w:p w:rsidR="009D5387" w:rsidRDefault="009D5387" w:rsidP="009D5387">
      <w:pPr>
        <w:pStyle w:val="a3"/>
        <w:spacing w:line="360" w:lineRule="auto"/>
      </w:pPr>
      <w:r w:rsidRPr="00D21A31">
        <w:t xml:space="preserve"> в качестве образца предъявл</w:t>
      </w:r>
      <w:r w:rsidRPr="00D21A31">
        <w:t>яется модель, в которой очертание отдельных со</w:t>
      </w:r>
      <w:r>
        <w:t>ставляющих её скрыто от ребёнка;</w:t>
      </w:r>
    </w:p>
    <w:p w:rsidR="009D5387" w:rsidRDefault="009D5387" w:rsidP="009D5387">
      <w:pPr>
        <w:pStyle w:val="a3"/>
        <w:numPr>
          <w:ilvl w:val="0"/>
          <w:numId w:val="2"/>
        </w:numPr>
        <w:spacing w:line="360" w:lineRule="auto"/>
      </w:pPr>
      <w:r>
        <w:t>конструирование по условиям</w:t>
      </w:r>
    </w:p>
    <w:p w:rsidR="009D5387" w:rsidRDefault="009D5387" w:rsidP="009D5387">
      <w:pPr>
        <w:pStyle w:val="a3"/>
        <w:spacing w:line="360" w:lineRule="auto"/>
      </w:pPr>
      <w:r w:rsidRPr="00D21A31">
        <w:t>не давая детям образца постройки, определяют</w:t>
      </w:r>
      <w:r>
        <w:t>ся</w:t>
      </w:r>
      <w:r w:rsidRPr="00D21A31">
        <w:t xml:space="preserve"> лишь условия которым постройка должна соответствовать (например, возвести мост через реку определённой </w:t>
      </w:r>
      <w:r>
        <w:t>ширины);</w:t>
      </w:r>
    </w:p>
    <w:p w:rsidR="009D5387" w:rsidRDefault="009D5387" w:rsidP="009D5387">
      <w:pPr>
        <w:pStyle w:val="a3"/>
        <w:numPr>
          <w:ilvl w:val="0"/>
          <w:numId w:val="2"/>
        </w:numPr>
        <w:spacing w:line="360" w:lineRule="auto"/>
      </w:pPr>
      <w:r>
        <w:t>конструирование по замыслу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>дети обладают большими возможностями для проявления творчества, самостоятельности.</w:t>
      </w:r>
    </w:p>
    <w:p w:rsidR="00011C67" w:rsidRPr="00D21A31" w:rsidRDefault="009D5387" w:rsidP="009D5387">
      <w:pPr>
        <w:pStyle w:val="a3"/>
        <w:spacing w:line="360" w:lineRule="auto"/>
        <w:ind w:firstLine="851"/>
      </w:pPr>
      <w:r w:rsidRPr="00D21A31">
        <w:t>Вс</w:t>
      </w:r>
      <w:r w:rsidR="004B5756" w:rsidRPr="00D21A31">
        <w:t>я</w:t>
      </w:r>
      <w:r w:rsidRPr="00D21A31">
        <w:t xml:space="preserve"> деятельность с детьми в младшем дошкольном возрасте прово</w:t>
      </w:r>
      <w:r w:rsidR="004B5756" w:rsidRPr="00D21A31">
        <w:t>дится</w:t>
      </w:r>
      <w:r w:rsidRPr="00D21A31">
        <w:t xml:space="preserve"> в игровой форме, так как создание игровой ситуации вызывает у детей повы</w:t>
      </w:r>
      <w:r w:rsidRPr="00D21A31">
        <w:t>шенный интерес к выполнению того или иного задания.</w:t>
      </w:r>
    </w:p>
    <w:p w:rsidR="00011C67" w:rsidRPr="00D21A31" w:rsidRDefault="009D5387" w:rsidP="009D5387">
      <w:pPr>
        <w:pStyle w:val="a3"/>
        <w:spacing w:line="360" w:lineRule="auto"/>
      </w:pPr>
      <w:r w:rsidRPr="00D21A31">
        <w:t xml:space="preserve">Дети сначала знакомятся с деталями конструктора, способами крепления двух кирпичиков, затем соединяют много кирпичиков, учится работать в коллективе. </w:t>
      </w:r>
      <w:r w:rsidRPr="00D21A31">
        <w:rPr>
          <w:spacing w:val="-3"/>
        </w:rPr>
        <w:t xml:space="preserve">На </w:t>
      </w:r>
      <w:r w:rsidRPr="00D21A31">
        <w:t>последующем этапе вносится образец постройки,</w:t>
      </w:r>
      <w:r w:rsidRPr="00D21A31">
        <w:rPr>
          <w:spacing w:val="9"/>
        </w:rPr>
        <w:t xml:space="preserve"> </w:t>
      </w:r>
      <w:r w:rsidRPr="00D21A31">
        <w:t>дети</w:t>
      </w:r>
      <w:r>
        <w:t xml:space="preserve"> </w:t>
      </w:r>
      <w:r w:rsidRPr="00D21A31">
        <w:t>уч</w:t>
      </w:r>
      <w:r>
        <w:t>а</w:t>
      </w:r>
      <w:r w:rsidRPr="00D21A31">
        <w:t xml:space="preserve">тся анализировать образец и соотносить с ним свои действия. Далее – используются образцы на </w:t>
      </w:r>
      <w:proofErr w:type="gramStart"/>
      <w:r w:rsidRPr="00D21A31">
        <w:t>карточках .Дети</w:t>
      </w:r>
      <w:proofErr w:type="gramEnd"/>
      <w:r w:rsidRPr="00D21A31">
        <w:t xml:space="preserve"> делают анализ образца,</w:t>
      </w:r>
      <w:r w:rsidR="004B5756" w:rsidRPr="00D21A31">
        <w:t xml:space="preserve"> </w:t>
      </w:r>
      <w:r w:rsidRPr="00D21A31">
        <w:t>изображенного на карточке, подбирают необходимые детали  и воспроизводят постройку. Пот</w:t>
      </w:r>
      <w:r w:rsidRPr="00D21A31">
        <w:t xml:space="preserve">ом идёт усложнение через 2-3 темы - например: сборка машинки по карточке. Малыши с удовольствием строят простейшие конструкции: дорожки, заборы, мосты, ворота, ограды, машины, домики.   Дети   упражняются   в   распознании   </w:t>
      </w:r>
      <w:proofErr w:type="gramStart"/>
      <w:r w:rsidRPr="00D21A31">
        <w:t xml:space="preserve">цвета,   </w:t>
      </w:r>
      <w:proofErr w:type="gramEnd"/>
      <w:r w:rsidRPr="00D21A31">
        <w:t>закрепляют</w:t>
      </w:r>
      <w:r w:rsidRPr="00D21A31">
        <w:rPr>
          <w:spacing w:val="20"/>
        </w:rPr>
        <w:t xml:space="preserve"> </w:t>
      </w:r>
      <w:r w:rsidRPr="00D21A31">
        <w:t>понятия:</w:t>
      </w:r>
      <w:r>
        <w:t xml:space="preserve"> </w:t>
      </w:r>
      <w:r w:rsidRPr="00D21A31">
        <w:t xml:space="preserve">«высокий - низкий», «широкий - узкий». Игра с красочными кубиками, декорациями, животными и машинами помогает маленьким участникам создавать свои неповторимые истории. </w:t>
      </w:r>
      <w:r w:rsidRPr="00D21A31">
        <w:rPr>
          <w:spacing w:val="-3"/>
        </w:rPr>
        <w:t xml:space="preserve">На </w:t>
      </w:r>
      <w:r w:rsidRPr="00D21A31">
        <w:t>примере тем:</w:t>
      </w:r>
      <w:r w:rsidRPr="00D21A31">
        <w:rPr>
          <w:spacing w:val="67"/>
        </w:rPr>
        <w:t xml:space="preserve"> </w:t>
      </w:r>
      <w:r w:rsidRPr="00D21A31">
        <w:t>«Огород</w:t>
      </w:r>
      <w:proofErr w:type="gramStart"/>
      <w:r w:rsidRPr="00D21A31">
        <w:t>»,  «</w:t>
      </w:r>
      <w:proofErr w:type="gramEnd"/>
      <w:r w:rsidRPr="00D21A31">
        <w:t>Осень»,</w:t>
      </w:r>
      <w:r w:rsidR="00D21A31" w:rsidRPr="00D21A31">
        <w:t xml:space="preserve"> </w:t>
      </w:r>
      <w:r w:rsidRPr="00D21A31">
        <w:t>«Мебель», «Мишка в гости идёт» и др. Используются ко</w:t>
      </w:r>
      <w:r w:rsidRPr="00D21A31">
        <w:t xml:space="preserve">нструкторы с деталями крупных размеров. Немаловажную роль в работе по </w:t>
      </w:r>
      <w:r w:rsidRPr="00D21A31">
        <w:lastRenderedPageBreak/>
        <w:t xml:space="preserve">данному направлению играет заинтересованное отношение родителей. Для </w:t>
      </w:r>
      <w:proofErr w:type="gramStart"/>
      <w:r w:rsidRPr="00D21A31">
        <w:t>них  в</w:t>
      </w:r>
      <w:proofErr w:type="gramEnd"/>
      <w:r w:rsidRPr="00D21A31">
        <w:t xml:space="preserve"> моей работе предлагается некоторые варианты игр с </w:t>
      </w:r>
      <w:proofErr w:type="spellStart"/>
      <w:r w:rsidRPr="00D21A31">
        <w:t>Лего</w:t>
      </w:r>
      <w:proofErr w:type="spellEnd"/>
      <w:r w:rsidRPr="00D21A31">
        <w:t>: «Найди все кубики», «Найди пару», «Найди предмет такой</w:t>
      </w:r>
      <w:r w:rsidRPr="00D21A31">
        <w:t xml:space="preserve"> же формы», «Расскажи, где находится деталь» и др.</w:t>
      </w:r>
    </w:p>
    <w:p w:rsidR="00011C67" w:rsidRPr="00D21A31" w:rsidRDefault="009D5387" w:rsidP="009D5387">
      <w:pPr>
        <w:pStyle w:val="a3"/>
        <w:spacing w:line="360" w:lineRule="auto"/>
      </w:pPr>
      <w:r>
        <w:t xml:space="preserve">     </w:t>
      </w:r>
      <w:r w:rsidRPr="00D21A31">
        <w:t xml:space="preserve">Процесс овладения приемами </w:t>
      </w:r>
      <w:proofErr w:type="spellStart"/>
      <w:r w:rsidRPr="00D21A31">
        <w:t>Лего</w:t>
      </w:r>
      <w:proofErr w:type="spellEnd"/>
      <w:r w:rsidRPr="00D21A31">
        <w:t xml:space="preserve"> - конструирования </w:t>
      </w:r>
      <w:proofErr w:type="gramStart"/>
      <w:r w:rsidRPr="00D21A31">
        <w:t>и  развитие</w:t>
      </w:r>
      <w:proofErr w:type="gramEnd"/>
      <w:r w:rsidRPr="00D21A31">
        <w:t xml:space="preserve">  творчества, осуществляется в совместной деятельности взрослого и детей, образовательной деятельности, совместная деятельность в ходе режимных </w:t>
      </w:r>
      <w:r w:rsidRPr="00D21A31">
        <w:t>моментов. Непрерывно-образовательная деятельность организуется интегрировано, чередуя элементы теоретической и практической новизны с игровыми и соревновательными навыками. Совместная деятельность и самостоятельная деятельность детей предполагают проведени</w:t>
      </w:r>
      <w:r w:rsidRPr="00D21A31">
        <w:t>е индивидуальной работы с детьми, досугов</w:t>
      </w:r>
      <w:r w:rsidRPr="00D21A31">
        <w:rPr>
          <w:spacing w:val="2"/>
        </w:rPr>
        <w:t xml:space="preserve"> </w:t>
      </w:r>
      <w:r w:rsidR="00D21A31" w:rsidRPr="00D21A31">
        <w:t xml:space="preserve">(развлечений) </w:t>
      </w:r>
      <w:r w:rsidRPr="00D21A31">
        <w:t>его – конструирование предоставляет прекрасную возможность учиться ребенку на собственном опыте. Такие знания вызывают у детей желание двигаться по пути открыти</w:t>
      </w:r>
      <w:r w:rsidRPr="00D21A31">
        <w:t>й и исследований, а любой признанный и оцененный успех добавляет уверенности в себе.</w:t>
      </w:r>
    </w:p>
    <w:p w:rsidR="00D21A31" w:rsidRPr="00D21A31" w:rsidRDefault="00D21A31" w:rsidP="009D5387">
      <w:pPr>
        <w:spacing w:line="360" w:lineRule="auto"/>
        <w:jc w:val="both"/>
        <w:rPr>
          <w:sz w:val="28"/>
          <w:szCs w:val="28"/>
        </w:rPr>
      </w:pPr>
    </w:p>
    <w:sectPr w:rsidR="00D21A31" w:rsidRPr="00D21A31" w:rsidSect="00D21A31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1085"/>
    <w:multiLevelType w:val="hybridMultilevel"/>
    <w:tmpl w:val="D9E813E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66FC30FD"/>
    <w:multiLevelType w:val="hybridMultilevel"/>
    <w:tmpl w:val="1BF2836E"/>
    <w:lvl w:ilvl="0" w:tplc="B29A2B6A">
      <w:numFmt w:val="bullet"/>
      <w:lvlText w:val=""/>
      <w:lvlJc w:val="left"/>
      <w:pPr>
        <w:ind w:left="4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C708F0C">
      <w:numFmt w:val="bullet"/>
      <w:lvlText w:val=""/>
      <w:lvlJc w:val="left"/>
      <w:pPr>
        <w:ind w:left="1181" w:hanging="159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24F4EE8A">
      <w:numFmt w:val="bullet"/>
      <w:lvlText w:val="•"/>
      <w:lvlJc w:val="left"/>
      <w:pPr>
        <w:ind w:left="2164" w:hanging="159"/>
      </w:pPr>
      <w:rPr>
        <w:rFonts w:hint="default"/>
        <w:lang w:val="ru-RU" w:eastAsia="ru-RU" w:bidi="ru-RU"/>
      </w:rPr>
    </w:lvl>
    <w:lvl w:ilvl="3" w:tplc="DDF20E06">
      <w:numFmt w:val="bullet"/>
      <w:lvlText w:val="•"/>
      <w:lvlJc w:val="left"/>
      <w:pPr>
        <w:ind w:left="3149" w:hanging="159"/>
      </w:pPr>
      <w:rPr>
        <w:rFonts w:hint="default"/>
        <w:lang w:val="ru-RU" w:eastAsia="ru-RU" w:bidi="ru-RU"/>
      </w:rPr>
    </w:lvl>
    <w:lvl w:ilvl="4" w:tplc="7EB0B170">
      <w:numFmt w:val="bullet"/>
      <w:lvlText w:val="•"/>
      <w:lvlJc w:val="left"/>
      <w:pPr>
        <w:ind w:left="4134" w:hanging="159"/>
      </w:pPr>
      <w:rPr>
        <w:rFonts w:hint="default"/>
        <w:lang w:val="ru-RU" w:eastAsia="ru-RU" w:bidi="ru-RU"/>
      </w:rPr>
    </w:lvl>
    <w:lvl w:ilvl="5" w:tplc="BB9A7B9C">
      <w:numFmt w:val="bullet"/>
      <w:lvlText w:val="•"/>
      <w:lvlJc w:val="left"/>
      <w:pPr>
        <w:ind w:left="5119" w:hanging="159"/>
      </w:pPr>
      <w:rPr>
        <w:rFonts w:hint="default"/>
        <w:lang w:val="ru-RU" w:eastAsia="ru-RU" w:bidi="ru-RU"/>
      </w:rPr>
    </w:lvl>
    <w:lvl w:ilvl="6" w:tplc="B2BEAA2A">
      <w:numFmt w:val="bullet"/>
      <w:lvlText w:val="•"/>
      <w:lvlJc w:val="left"/>
      <w:pPr>
        <w:ind w:left="6104" w:hanging="159"/>
      </w:pPr>
      <w:rPr>
        <w:rFonts w:hint="default"/>
        <w:lang w:val="ru-RU" w:eastAsia="ru-RU" w:bidi="ru-RU"/>
      </w:rPr>
    </w:lvl>
    <w:lvl w:ilvl="7" w:tplc="984AD7AA">
      <w:numFmt w:val="bullet"/>
      <w:lvlText w:val="•"/>
      <w:lvlJc w:val="left"/>
      <w:pPr>
        <w:ind w:left="7089" w:hanging="159"/>
      </w:pPr>
      <w:rPr>
        <w:rFonts w:hint="default"/>
        <w:lang w:val="ru-RU" w:eastAsia="ru-RU" w:bidi="ru-RU"/>
      </w:rPr>
    </w:lvl>
    <w:lvl w:ilvl="8" w:tplc="4DE0D9F4">
      <w:numFmt w:val="bullet"/>
      <w:lvlText w:val="•"/>
      <w:lvlJc w:val="left"/>
      <w:pPr>
        <w:ind w:left="8074" w:hanging="15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1C67"/>
    <w:rsid w:val="00011C67"/>
    <w:rsid w:val="004B5756"/>
    <w:rsid w:val="009D5387"/>
    <w:rsid w:val="00D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E49C-3B87-4DBF-96E2-E7EEA5A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2"/>
      <w:ind w:left="325" w:hanging="476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</cp:lastModifiedBy>
  <cp:revision>3</cp:revision>
  <dcterms:created xsi:type="dcterms:W3CDTF">2019-12-08T11:00:00Z</dcterms:created>
  <dcterms:modified xsi:type="dcterms:W3CDTF">2019-12-08T11:47:00Z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2019-12-08T00:00:00Z</vt:filetime>
  </property>
</Properties>
</file>