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  <w:r w:rsidRPr="00747BE3">
        <w:rPr>
          <w:sz w:val="28"/>
          <w:szCs w:val="28"/>
        </w:rPr>
        <w:t>МДОУ Детский сад № 227</w:t>
      </w: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Default="00747BE3" w:rsidP="00747BE3">
      <w:pPr>
        <w:spacing w:line="360" w:lineRule="auto"/>
        <w:jc w:val="center"/>
        <w:rPr>
          <w:i/>
          <w:sz w:val="40"/>
          <w:szCs w:val="40"/>
        </w:rPr>
      </w:pPr>
      <w:r w:rsidRPr="00747BE3">
        <w:rPr>
          <w:i/>
          <w:sz w:val="40"/>
          <w:szCs w:val="40"/>
        </w:rPr>
        <w:t>Нетрадиционные техники рисования</w:t>
      </w:r>
    </w:p>
    <w:p w:rsidR="00747BE3" w:rsidRPr="00747BE3" w:rsidRDefault="00747BE3" w:rsidP="00747BE3">
      <w:pPr>
        <w:spacing w:line="360" w:lineRule="auto"/>
        <w:jc w:val="center"/>
        <w:rPr>
          <w:i/>
          <w:sz w:val="40"/>
          <w:szCs w:val="40"/>
        </w:rPr>
      </w:pPr>
      <w:r w:rsidRPr="00747BE3">
        <w:rPr>
          <w:i/>
          <w:sz w:val="40"/>
          <w:szCs w:val="40"/>
        </w:rPr>
        <w:t xml:space="preserve">  с детьми раннего возраста.</w:t>
      </w: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Pr="00747BE3" w:rsidRDefault="00747BE3" w:rsidP="00747BE3">
      <w:pPr>
        <w:spacing w:line="360" w:lineRule="auto"/>
        <w:jc w:val="right"/>
        <w:rPr>
          <w:sz w:val="28"/>
          <w:szCs w:val="28"/>
        </w:rPr>
      </w:pPr>
      <w:r w:rsidRPr="00747BE3">
        <w:rPr>
          <w:sz w:val="28"/>
          <w:szCs w:val="28"/>
        </w:rPr>
        <w:t>Воспитатель:</w:t>
      </w:r>
    </w:p>
    <w:p w:rsidR="00747BE3" w:rsidRPr="00747BE3" w:rsidRDefault="00747BE3" w:rsidP="00747BE3">
      <w:pPr>
        <w:spacing w:line="360" w:lineRule="auto"/>
        <w:jc w:val="right"/>
        <w:rPr>
          <w:sz w:val="28"/>
          <w:szCs w:val="28"/>
        </w:rPr>
      </w:pPr>
      <w:r w:rsidRPr="00747BE3">
        <w:rPr>
          <w:sz w:val="28"/>
          <w:szCs w:val="28"/>
        </w:rPr>
        <w:t>Горбачева И.В.</w:t>
      </w: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Default="00747BE3" w:rsidP="00747BE3">
      <w:pPr>
        <w:spacing w:line="360" w:lineRule="auto"/>
        <w:jc w:val="center"/>
        <w:rPr>
          <w:sz w:val="28"/>
          <w:szCs w:val="28"/>
        </w:rPr>
      </w:pP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  <w:r w:rsidRPr="00747BE3">
        <w:rPr>
          <w:sz w:val="28"/>
          <w:szCs w:val="28"/>
        </w:rPr>
        <w:t>Г. Ярославль</w:t>
      </w:r>
    </w:p>
    <w:p w:rsidR="00747BE3" w:rsidRPr="00747BE3" w:rsidRDefault="00747BE3" w:rsidP="00747BE3">
      <w:pPr>
        <w:spacing w:line="360" w:lineRule="auto"/>
        <w:jc w:val="center"/>
        <w:rPr>
          <w:sz w:val="28"/>
          <w:szCs w:val="28"/>
        </w:rPr>
      </w:pPr>
      <w:r w:rsidRPr="00747BE3">
        <w:rPr>
          <w:sz w:val="28"/>
          <w:szCs w:val="28"/>
        </w:rPr>
        <w:t>2018-2019 учебный год</w:t>
      </w:r>
    </w:p>
    <w:p w:rsidR="00F93C14" w:rsidRPr="008A345B" w:rsidRDefault="00F93C14" w:rsidP="00F93C14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  </w:t>
      </w:r>
      <w:r w:rsidR="008A345B" w:rsidRPr="008A345B">
        <w:rPr>
          <w:szCs w:val="28"/>
        </w:rPr>
        <w:t>Дошкольное  детство —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идет разностороннее развитие ребенка, реализуются его потенциальные возможности и первые проявления творчества. Вот почему одним из наиболее близких и доступных видов работы с детьми в детском саду является изобразительная, художественно-продуктивная деятельность, создающая условия для вовлечения ребенка в собственное творчество, в процессе которого создается что-то красивое, необычное.</w:t>
      </w:r>
    </w:p>
    <w:p w:rsidR="008A345B" w:rsidRPr="008A345B" w:rsidRDefault="00F93C14" w:rsidP="00F93C14">
      <w:pPr>
        <w:spacing w:line="360" w:lineRule="auto"/>
        <w:rPr>
          <w:szCs w:val="28"/>
        </w:rPr>
      </w:pPr>
      <w:r>
        <w:rPr>
          <w:szCs w:val="28"/>
        </w:rPr>
        <w:t xml:space="preserve">     </w:t>
      </w:r>
      <w:r w:rsidRPr="008A345B">
        <w:rPr>
          <w:szCs w:val="28"/>
        </w:rPr>
        <w:t>Способности к рисованию появляются у детей в раннем возрасте, когда они рисуют пальчиком на запотевшем стекле или мелком  на обоях. Как известно многим взрослым, что осознанные движения пальцами рук приводят к активации речевой деятельности. Чем больше мы будем уделять внимания этому, тем быстрее будет идти процесс постановки речи. В процессе рисования ребёнок испытывает разнообразные чувства</w:t>
      </w:r>
      <w:proofErr w:type="gramStart"/>
      <w:r w:rsidRPr="008A345B">
        <w:rPr>
          <w:szCs w:val="28"/>
        </w:rPr>
        <w:t xml:space="preserve"> :</w:t>
      </w:r>
      <w:proofErr w:type="gramEnd"/>
      <w:r w:rsidRPr="008A345B">
        <w:rPr>
          <w:szCs w:val="28"/>
        </w:rPr>
        <w:t xml:space="preserve"> радуется красивому изображению, которое сам создаёт, огорчается, если что-то не получается.</w:t>
      </w:r>
    </w:p>
    <w:p w:rsidR="008A345B" w:rsidRPr="008A345B" w:rsidRDefault="00F93C14" w:rsidP="00F93C14">
      <w:pPr>
        <w:spacing w:line="360" w:lineRule="auto"/>
        <w:rPr>
          <w:szCs w:val="28"/>
        </w:rPr>
      </w:pPr>
      <w:r>
        <w:rPr>
          <w:szCs w:val="28"/>
        </w:rPr>
        <w:t xml:space="preserve">     </w:t>
      </w:r>
      <w:r w:rsidR="008A345B" w:rsidRPr="008A345B">
        <w:rPr>
          <w:szCs w:val="28"/>
        </w:rPr>
        <w:t>Нетрадиционная  техника рисования – это новое  направление в искусстве, которое  помогает развить ребенка все  сторонне. Нетрадиционная техника рисования в работе с детьми способствует развитию детской художественной одаренности.</w:t>
      </w:r>
    </w:p>
    <w:p w:rsidR="008A345B" w:rsidRPr="008A345B" w:rsidRDefault="00F93C14" w:rsidP="00F93C14">
      <w:pPr>
        <w:spacing w:line="360" w:lineRule="auto"/>
        <w:rPr>
          <w:szCs w:val="28"/>
        </w:rPr>
      </w:pPr>
      <w:r>
        <w:rPr>
          <w:szCs w:val="28"/>
        </w:rPr>
        <w:t xml:space="preserve">      </w:t>
      </w:r>
      <w:r w:rsidR="008A345B" w:rsidRPr="008A345B">
        <w:rPr>
          <w:szCs w:val="28"/>
        </w:rPr>
        <w:t>Рисование нетрадиционной техникой  в раннем возрасте:</w:t>
      </w:r>
    </w:p>
    <w:p w:rsidR="008A345B" w:rsidRPr="008A345B" w:rsidRDefault="008A345B" w:rsidP="00F93C14">
      <w:pPr>
        <w:spacing w:line="360" w:lineRule="auto"/>
        <w:rPr>
          <w:szCs w:val="28"/>
        </w:rPr>
      </w:pPr>
      <w:r w:rsidRPr="008A345B">
        <w:rPr>
          <w:szCs w:val="28"/>
        </w:rPr>
        <w:t>— способствует снятию детских страхов;</w:t>
      </w:r>
    </w:p>
    <w:p w:rsidR="008A345B" w:rsidRPr="008A345B" w:rsidRDefault="008A345B" w:rsidP="00F93C14">
      <w:pPr>
        <w:spacing w:line="360" w:lineRule="auto"/>
        <w:rPr>
          <w:szCs w:val="28"/>
        </w:rPr>
      </w:pPr>
      <w:r w:rsidRPr="008A345B">
        <w:rPr>
          <w:szCs w:val="28"/>
        </w:rPr>
        <w:t>— развивает уверенность в своих силах;</w:t>
      </w:r>
    </w:p>
    <w:p w:rsidR="008A345B" w:rsidRPr="008A345B" w:rsidRDefault="008A345B" w:rsidP="00F93C14">
      <w:pPr>
        <w:spacing w:line="360" w:lineRule="auto"/>
        <w:rPr>
          <w:szCs w:val="28"/>
        </w:rPr>
      </w:pPr>
      <w:r w:rsidRPr="008A345B">
        <w:rPr>
          <w:szCs w:val="28"/>
        </w:rPr>
        <w:t>— развивает пространственное мышление;</w:t>
      </w:r>
    </w:p>
    <w:p w:rsidR="008A345B" w:rsidRPr="008A345B" w:rsidRDefault="008A345B" w:rsidP="00F93C14">
      <w:pPr>
        <w:spacing w:line="360" w:lineRule="auto"/>
        <w:rPr>
          <w:szCs w:val="28"/>
        </w:rPr>
      </w:pPr>
      <w:r w:rsidRPr="008A345B">
        <w:rPr>
          <w:szCs w:val="28"/>
        </w:rPr>
        <w:t>— учит детей свободно выражать свой замысел;</w:t>
      </w:r>
    </w:p>
    <w:p w:rsidR="008A345B" w:rsidRPr="008A345B" w:rsidRDefault="008A345B" w:rsidP="00F93C14">
      <w:pPr>
        <w:spacing w:line="360" w:lineRule="auto"/>
        <w:rPr>
          <w:szCs w:val="28"/>
        </w:rPr>
      </w:pPr>
      <w:r w:rsidRPr="008A345B">
        <w:rPr>
          <w:szCs w:val="28"/>
        </w:rPr>
        <w:t>— побуждает детей к творческим поискам и решениям;</w:t>
      </w:r>
    </w:p>
    <w:p w:rsidR="008A345B" w:rsidRPr="008A345B" w:rsidRDefault="008A345B" w:rsidP="00F93C14">
      <w:pPr>
        <w:spacing w:line="360" w:lineRule="auto"/>
        <w:rPr>
          <w:szCs w:val="28"/>
        </w:rPr>
      </w:pPr>
      <w:r w:rsidRPr="008A345B">
        <w:rPr>
          <w:szCs w:val="28"/>
        </w:rPr>
        <w:t>— учит детей работать с разнообразным материалом;</w:t>
      </w:r>
    </w:p>
    <w:p w:rsidR="008A345B" w:rsidRPr="008A345B" w:rsidRDefault="008A345B" w:rsidP="00F93C14">
      <w:pPr>
        <w:spacing w:line="360" w:lineRule="auto"/>
        <w:rPr>
          <w:szCs w:val="28"/>
        </w:rPr>
      </w:pPr>
      <w:r w:rsidRPr="008A345B">
        <w:rPr>
          <w:szCs w:val="28"/>
        </w:rPr>
        <w:t>— развивает чувство композиции, ритма,  колорита,  цвета — восприятия;</w:t>
      </w:r>
    </w:p>
    <w:p w:rsidR="008A345B" w:rsidRPr="008A345B" w:rsidRDefault="008A345B" w:rsidP="00F93C14">
      <w:pPr>
        <w:spacing w:line="360" w:lineRule="auto"/>
        <w:rPr>
          <w:szCs w:val="28"/>
        </w:rPr>
      </w:pPr>
      <w:r w:rsidRPr="008A345B">
        <w:rPr>
          <w:szCs w:val="28"/>
        </w:rPr>
        <w:t>— чувство фактурности и объёмности;</w:t>
      </w:r>
    </w:p>
    <w:p w:rsidR="008A345B" w:rsidRPr="008A345B" w:rsidRDefault="008A345B" w:rsidP="00F93C14">
      <w:pPr>
        <w:spacing w:line="360" w:lineRule="auto"/>
        <w:rPr>
          <w:szCs w:val="28"/>
        </w:rPr>
      </w:pPr>
      <w:r w:rsidRPr="008A345B">
        <w:rPr>
          <w:szCs w:val="28"/>
        </w:rPr>
        <w:t>— развивает мелкую моторику рук;</w:t>
      </w:r>
    </w:p>
    <w:p w:rsidR="008A345B" w:rsidRPr="008A345B" w:rsidRDefault="008A345B" w:rsidP="00F93C14">
      <w:pPr>
        <w:spacing w:line="360" w:lineRule="auto"/>
        <w:rPr>
          <w:szCs w:val="28"/>
        </w:rPr>
      </w:pPr>
      <w:r w:rsidRPr="008A345B">
        <w:rPr>
          <w:szCs w:val="28"/>
        </w:rPr>
        <w:t>— развивает творческие способности, воображение и  полёт фантазии;</w:t>
      </w:r>
    </w:p>
    <w:p w:rsidR="008A345B" w:rsidRPr="008A345B" w:rsidRDefault="008A345B" w:rsidP="00F93C14">
      <w:pPr>
        <w:spacing w:line="360" w:lineRule="auto"/>
        <w:rPr>
          <w:szCs w:val="28"/>
        </w:rPr>
      </w:pPr>
      <w:r w:rsidRPr="008A345B">
        <w:rPr>
          <w:szCs w:val="28"/>
        </w:rPr>
        <w:t>— во время работы дети получают эстетическое удовольствие.</w:t>
      </w:r>
    </w:p>
    <w:p w:rsidR="00F93C14" w:rsidRPr="00F93C14" w:rsidRDefault="00F93C14" w:rsidP="00F93C14">
      <w:pPr>
        <w:spacing w:line="360" w:lineRule="auto"/>
        <w:rPr>
          <w:szCs w:val="28"/>
        </w:rPr>
      </w:pPr>
      <w:r>
        <w:rPr>
          <w:szCs w:val="28"/>
        </w:rPr>
        <w:t xml:space="preserve">     </w:t>
      </w:r>
      <w:r w:rsidR="008A345B" w:rsidRPr="008A345B">
        <w:rPr>
          <w:szCs w:val="28"/>
        </w:rPr>
        <w:t xml:space="preserve"> </w:t>
      </w:r>
      <w:r w:rsidRPr="00F93C14">
        <w:rPr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работе, а использование нетрадиционных техник изображения помогают этому.</w:t>
      </w:r>
    </w:p>
    <w:p w:rsidR="008A345B" w:rsidRPr="008A345B" w:rsidRDefault="00F93C14" w:rsidP="00F93C14">
      <w:pPr>
        <w:spacing w:line="360" w:lineRule="auto"/>
        <w:rPr>
          <w:szCs w:val="28"/>
        </w:rPr>
      </w:pPr>
      <w:r w:rsidRPr="00F93C14">
        <w:rPr>
          <w:szCs w:val="28"/>
        </w:rPr>
        <w:lastRenderedPageBreak/>
        <w:t>Доступность использования нетрадиционных техник определяется возрастными особенностями дошкольников.</w:t>
      </w:r>
    </w:p>
    <w:p w:rsidR="00F93C14" w:rsidRPr="001570DC" w:rsidRDefault="00F93C14" w:rsidP="00F93C14">
      <w:pPr>
        <w:widowControl w:val="0"/>
        <w:spacing w:line="360" w:lineRule="auto"/>
        <w:ind w:firstLine="709"/>
        <w:jc w:val="both"/>
        <w:rPr>
          <w:bCs/>
          <w:szCs w:val="28"/>
        </w:rPr>
      </w:pPr>
      <w:r w:rsidRPr="001570DC">
        <w:rPr>
          <w:bCs/>
          <w:szCs w:val="28"/>
        </w:rPr>
        <w:t>С детьми младшего дошкольного возраста рекомендуется использ</w:t>
      </w:r>
      <w:r w:rsidRPr="001570DC">
        <w:rPr>
          <w:bCs/>
          <w:szCs w:val="28"/>
        </w:rPr>
        <w:t>о</w:t>
      </w:r>
      <w:r w:rsidRPr="001570DC">
        <w:rPr>
          <w:bCs/>
          <w:szCs w:val="28"/>
        </w:rPr>
        <w:t>вать:</w:t>
      </w:r>
    </w:p>
    <w:p w:rsidR="00F93C14" w:rsidRPr="00F93C14" w:rsidRDefault="009858E9" w:rsidP="00F93C14">
      <w:pPr>
        <w:widowControl w:val="0"/>
        <w:spacing w:line="360" w:lineRule="auto"/>
        <w:ind w:firstLine="709"/>
        <w:jc w:val="both"/>
        <w:rPr>
          <w:szCs w:val="28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alt="ÐÐ°ÑÑÐ¸Ð½ÐºÐ¸ Ð¿Ð¾ Ð·Ð°Ð¿ÑÐ¾ÑÑ ÑÐ¸ÑÐ¾Ð²Ð°Ð½Ð¸Ðµ Ð¿Ð°Ð»ÑÑÐ¸ÐºÐ°Ð¼Ð¸" style="position:absolute;left:0;text-align:left;margin-left:427.65pt;margin-top:4.95pt;width:96.15pt;height:119.25pt;z-index:2">
            <v:imagedata r:id="rId8" r:href="rId9" cropbottom="4572f"/>
            <w10:wrap type="square"/>
          </v:shape>
        </w:pict>
      </w:r>
      <w:r w:rsidR="00F93C14" w:rsidRPr="001570DC">
        <w:rPr>
          <w:szCs w:val="28"/>
        </w:rPr>
        <w:t xml:space="preserve">1. </w:t>
      </w:r>
      <w:r w:rsidR="00F93C14" w:rsidRPr="00F93C14">
        <w:rPr>
          <w:szCs w:val="28"/>
          <w:u w:val="single"/>
        </w:rPr>
        <w:t>Рисование пальчиками.</w:t>
      </w:r>
      <w:r w:rsidRPr="009858E9">
        <w:t xml:space="preserve"> </w:t>
      </w:r>
    </w:p>
    <w:p w:rsidR="00F93C14" w:rsidRPr="001570DC" w:rsidRDefault="00F93C14" w:rsidP="00F93C14">
      <w:pPr>
        <w:widowControl w:val="0"/>
        <w:spacing w:line="360" w:lineRule="auto"/>
        <w:ind w:firstLine="709"/>
        <w:jc w:val="both"/>
        <w:rPr>
          <w:szCs w:val="28"/>
        </w:rPr>
      </w:pPr>
      <w:r w:rsidRPr="001570DC">
        <w:rPr>
          <w:iCs/>
          <w:szCs w:val="28"/>
        </w:rPr>
        <w:t>Средства выразительности:</w:t>
      </w:r>
      <w:r w:rsidRPr="001570DC">
        <w:rPr>
          <w:szCs w:val="28"/>
        </w:rPr>
        <w:t xml:space="preserve"> пятно, точка, короткая линия, цвет.</w:t>
      </w:r>
    </w:p>
    <w:p w:rsidR="00F93C14" w:rsidRPr="001570DC" w:rsidRDefault="00F93C14" w:rsidP="00F93C14">
      <w:pPr>
        <w:widowControl w:val="0"/>
        <w:spacing w:line="360" w:lineRule="auto"/>
        <w:ind w:firstLine="709"/>
        <w:jc w:val="both"/>
        <w:rPr>
          <w:szCs w:val="28"/>
        </w:rPr>
      </w:pPr>
      <w:r w:rsidRPr="001570DC">
        <w:rPr>
          <w:iCs/>
          <w:szCs w:val="28"/>
        </w:rPr>
        <w:t>Материалы:</w:t>
      </w:r>
      <w:r w:rsidRPr="001570DC">
        <w:rPr>
          <w:szCs w:val="28"/>
        </w:rPr>
        <w:t xml:space="preserve"> мисочки с гуашью, плотная бумага любого цвета, небол</w:t>
      </w:r>
      <w:r w:rsidRPr="001570DC">
        <w:rPr>
          <w:szCs w:val="28"/>
        </w:rPr>
        <w:t>ь</w:t>
      </w:r>
      <w:r w:rsidRPr="001570DC">
        <w:rPr>
          <w:szCs w:val="28"/>
        </w:rPr>
        <w:t>шие листы, салфетки.</w:t>
      </w:r>
    </w:p>
    <w:p w:rsidR="00F93C14" w:rsidRDefault="00F93C14" w:rsidP="00F93C14">
      <w:pPr>
        <w:widowControl w:val="0"/>
        <w:spacing w:line="360" w:lineRule="auto"/>
        <w:ind w:firstLine="709"/>
        <w:jc w:val="both"/>
        <w:rPr>
          <w:szCs w:val="28"/>
        </w:rPr>
      </w:pPr>
      <w:r w:rsidRPr="001570DC">
        <w:rPr>
          <w:iCs/>
          <w:szCs w:val="28"/>
        </w:rPr>
        <w:t xml:space="preserve">Способ получения изображения: </w:t>
      </w:r>
      <w:r w:rsidRPr="001570DC">
        <w:rPr>
          <w:szCs w:val="28"/>
        </w:rPr>
        <w:t>ребенок опускает в гуашь пальчик и наносит точки, пятнышки, линии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9858E9" w:rsidRPr="009858E9" w:rsidRDefault="00747BE3" w:rsidP="00F93C14">
      <w:pPr>
        <w:widowControl w:val="0"/>
        <w:spacing w:line="360" w:lineRule="auto"/>
        <w:ind w:firstLine="709"/>
        <w:jc w:val="both"/>
        <w:rPr>
          <w:szCs w:val="28"/>
          <w:u w:val="single"/>
        </w:rPr>
      </w:pPr>
      <w:r>
        <w:rPr>
          <w:noProof/>
        </w:rPr>
        <w:pict>
          <v:shape id="_x0000_s1043" type="#_x0000_t75" alt="ÐÐ°ÑÑÐ¸Ð½ÐºÐ¸ Ð¿Ð¾ Ð·Ð°Ð¿ÑÐ¾ÑÑ ÑÐ¾ÑÐµÑÐ½ÑÐ¹ ÑÐ¸ÑÑÐ½Ð¾Ðº Ð²Ð°ÑÐ½Ð°Ñ Ð¿Ð°Ð»Ð¾ÑÐºÐ°" style="position:absolute;left:0;text-align:left;margin-left:401.35pt;margin-top:8.1pt;width:136.7pt;height:114.15pt;z-index:5">
            <v:imagedata r:id="rId10" r:href="rId11" croptop="12308f" cropbottom="7180f" cropleft="21663f"/>
            <w10:wrap type="square"/>
          </v:shape>
        </w:pict>
      </w:r>
      <w:r w:rsidR="009858E9" w:rsidRPr="009858E9">
        <w:rPr>
          <w:szCs w:val="28"/>
          <w:u w:val="single"/>
        </w:rPr>
        <w:t>2. Точечный рисунок</w:t>
      </w:r>
      <w:r w:rsidR="009858E9" w:rsidRPr="009858E9">
        <w:t xml:space="preserve"> </w:t>
      </w:r>
    </w:p>
    <w:p w:rsidR="009858E9" w:rsidRDefault="009858E9" w:rsidP="00F93C14">
      <w:pPr>
        <w:widowControl w:val="0"/>
        <w:spacing w:line="360" w:lineRule="auto"/>
        <w:ind w:firstLine="709"/>
        <w:jc w:val="both"/>
        <w:rPr>
          <w:szCs w:val="28"/>
        </w:rPr>
      </w:pPr>
      <w:r w:rsidRPr="001570DC">
        <w:rPr>
          <w:iCs/>
          <w:szCs w:val="28"/>
        </w:rPr>
        <w:t>Средства выразительности</w:t>
      </w:r>
      <w:r>
        <w:rPr>
          <w:iCs/>
          <w:szCs w:val="28"/>
        </w:rPr>
        <w:t>: пятно, фактура, цвет</w:t>
      </w:r>
    </w:p>
    <w:p w:rsidR="009858E9" w:rsidRDefault="009858E9" w:rsidP="00F93C14">
      <w:pPr>
        <w:widowControl w:val="0"/>
        <w:spacing w:line="360" w:lineRule="auto"/>
        <w:ind w:firstLine="709"/>
        <w:jc w:val="both"/>
        <w:rPr>
          <w:iCs/>
          <w:szCs w:val="28"/>
        </w:rPr>
      </w:pPr>
      <w:r w:rsidRPr="001570DC">
        <w:rPr>
          <w:iCs/>
          <w:szCs w:val="28"/>
        </w:rPr>
        <w:t>Материалы:</w:t>
      </w:r>
      <w:r>
        <w:rPr>
          <w:iCs/>
          <w:szCs w:val="28"/>
        </w:rPr>
        <w:t xml:space="preserve"> лист однотонной бумаги, ватные палочки, гуашь.</w:t>
      </w:r>
    </w:p>
    <w:p w:rsidR="009858E9" w:rsidRDefault="009858E9" w:rsidP="00F93C14">
      <w:pPr>
        <w:widowControl w:val="0"/>
        <w:spacing w:line="360" w:lineRule="auto"/>
        <w:ind w:firstLine="709"/>
        <w:jc w:val="both"/>
        <w:rPr>
          <w:szCs w:val="28"/>
        </w:rPr>
      </w:pPr>
      <w:r w:rsidRPr="001570DC">
        <w:rPr>
          <w:iCs/>
          <w:szCs w:val="28"/>
        </w:rPr>
        <w:t>Способ получения изображения:</w:t>
      </w:r>
      <w:r>
        <w:rPr>
          <w:iCs/>
          <w:szCs w:val="28"/>
        </w:rPr>
        <w:t xml:space="preserve"> ватная палочка окунается в густую краску. Далее палочку держим вертикально листу, и точечками рисуется контур изображения. Затем тем же способом заполняется все пространство рисунка. Каждый новый цвет берется новой палочкой.</w:t>
      </w:r>
    </w:p>
    <w:p w:rsidR="009858E9" w:rsidRPr="001570DC" w:rsidRDefault="009858E9" w:rsidP="00F93C14">
      <w:pPr>
        <w:widowControl w:val="0"/>
        <w:spacing w:line="360" w:lineRule="auto"/>
        <w:ind w:firstLine="709"/>
        <w:jc w:val="both"/>
        <w:rPr>
          <w:szCs w:val="28"/>
        </w:rPr>
      </w:pPr>
    </w:p>
    <w:p w:rsidR="00F93C14" w:rsidRPr="001570DC" w:rsidRDefault="001A0DB0" w:rsidP="00F93C1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 id="_x0000_s1039" type="#_x0000_t75" alt="" style="position:absolute;left:0;text-align:left;margin-left:342.25pt;margin-top:17.25pt;width:195.8pt;height:126.8pt;z-index:1">
            <v:imagedata r:id="rId12" r:href="rId13" cropbottom="7077f"/>
            <w10:wrap type="square"/>
          </v:shape>
        </w:pict>
      </w:r>
      <w:r w:rsidR="009858E9">
        <w:rPr>
          <w:szCs w:val="28"/>
        </w:rPr>
        <w:t>3</w:t>
      </w:r>
      <w:r w:rsidR="00F93C14" w:rsidRPr="001570DC">
        <w:rPr>
          <w:szCs w:val="28"/>
        </w:rPr>
        <w:t>.</w:t>
      </w:r>
      <w:r w:rsidR="00F93C14" w:rsidRPr="00F93C14">
        <w:rPr>
          <w:szCs w:val="28"/>
          <w:u w:val="single"/>
        </w:rPr>
        <w:t xml:space="preserve"> Рисование ладошкой.</w:t>
      </w:r>
      <w:r w:rsidR="00F93C14" w:rsidRPr="00F93C14">
        <w:t xml:space="preserve"> </w:t>
      </w:r>
    </w:p>
    <w:p w:rsidR="00F93C14" w:rsidRPr="001570DC" w:rsidRDefault="00F93C14" w:rsidP="00F93C14">
      <w:pPr>
        <w:widowControl w:val="0"/>
        <w:spacing w:line="360" w:lineRule="auto"/>
        <w:ind w:firstLine="709"/>
        <w:jc w:val="both"/>
        <w:rPr>
          <w:szCs w:val="28"/>
        </w:rPr>
      </w:pPr>
      <w:r w:rsidRPr="001570DC">
        <w:rPr>
          <w:iCs/>
          <w:szCs w:val="28"/>
        </w:rPr>
        <w:t>Средства выразительности:</w:t>
      </w:r>
      <w:r w:rsidRPr="001570DC">
        <w:rPr>
          <w:szCs w:val="28"/>
        </w:rPr>
        <w:t xml:space="preserve"> пятно, цвет, фантастический силуэт.</w:t>
      </w:r>
    </w:p>
    <w:p w:rsidR="00F93C14" w:rsidRPr="001570DC" w:rsidRDefault="00F93C14" w:rsidP="00F93C14">
      <w:pPr>
        <w:widowControl w:val="0"/>
        <w:spacing w:line="360" w:lineRule="auto"/>
        <w:ind w:firstLine="709"/>
        <w:jc w:val="both"/>
        <w:rPr>
          <w:szCs w:val="28"/>
        </w:rPr>
      </w:pPr>
      <w:r w:rsidRPr="001570DC">
        <w:rPr>
          <w:iCs/>
          <w:szCs w:val="28"/>
        </w:rPr>
        <w:t>Материалы:</w:t>
      </w:r>
      <w:r w:rsidRPr="001570DC">
        <w:rPr>
          <w:szCs w:val="28"/>
        </w:rPr>
        <w:t xml:space="preserve"> широкие блюдечки с гуашью, кисть, плотная бумага люб</w:t>
      </w:r>
      <w:r w:rsidRPr="001570DC">
        <w:rPr>
          <w:szCs w:val="28"/>
        </w:rPr>
        <w:t>о</w:t>
      </w:r>
      <w:r w:rsidRPr="001570DC">
        <w:rPr>
          <w:szCs w:val="28"/>
        </w:rPr>
        <w:t>го цвета, листы большого формата, салфетки.</w:t>
      </w:r>
    </w:p>
    <w:p w:rsidR="00F93C14" w:rsidRDefault="00F93C14" w:rsidP="00F93C14">
      <w:pPr>
        <w:widowControl w:val="0"/>
        <w:spacing w:line="360" w:lineRule="auto"/>
        <w:ind w:firstLine="709"/>
        <w:jc w:val="both"/>
        <w:rPr>
          <w:szCs w:val="28"/>
        </w:rPr>
      </w:pPr>
      <w:r w:rsidRPr="001570DC">
        <w:rPr>
          <w:iCs/>
          <w:szCs w:val="28"/>
        </w:rPr>
        <w:t>Способ получения изображения:</w:t>
      </w:r>
      <w:r w:rsidRPr="001570DC">
        <w:rPr>
          <w:szCs w:val="28"/>
        </w:rPr>
        <w:t xml:space="preserve"> ребенок опускает в гуашь ладошку (всю кисть) и делает о</w:t>
      </w:r>
      <w:r w:rsidRPr="001570DC">
        <w:rPr>
          <w:szCs w:val="28"/>
        </w:rPr>
        <w:t>т</w:t>
      </w:r>
      <w:r w:rsidRPr="001570DC">
        <w:rPr>
          <w:szCs w:val="28"/>
        </w:rPr>
        <w:t>печаток на бумаге. Рисуют и правой и левой руками, окрашенными разными цветами. После работы руки вытираются салфеткой, затем гуашь легко см</w:t>
      </w:r>
      <w:r w:rsidRPr="001570DC">
        <w:rPr>
          <w:szCs w:val="28"/>
        </w:rPr>
        <w:t>ы</w:t>
      </w:r>
      <w:r w:rsidRPr="001570DC">
        <w:rPr>
          <w:szCs w:val="28"/>
        </w:rPr>
        <w:t>вается.</w:t>
      </w:r>
    </w:p>
    <w:p w:rsidR="00F93C14" w:rsidRPr="00F93C14" w:rsidRDefault="00747BE3" w:rsidP="00F93C14">
      <w:pPr>
        <w:widowControl w:val="0"/>
        <w:spacing w:line="360" w:lineRule="auto"/>
        <w:ind w:firstLine="709"/>
        <w:jc w:val="both"/>
        <w:rPr>
          <w:szCs w:val="28"/>
          <w:u w:val="single"/>
        </w:rPr>
      </w:pPr>
      <w:r>
        <w:rPr>
          <w:noProof/>
        </w:rPr>
        <w:pict>
          <v:shape id="_x0000_s1044" type="#_x0000_t75" alt="ÐÐ¾ÑÐ¾Ð¶ÐµÐµ Ð¸Ð·Ð¾Ð±ÑÐ°Ð¶ÐµÐ½Ð¸Ðµ" style="position:absolute;left:0;text-align:left;margin-left:389.55pt;margin-top:13.2pt;width:134.25pt;height:85.5pt;z-index:6">
            <v:imagedata r:id="rId14" r:href="rId15"/>
            <w10:wrap type="square"/>
          </v:shape>
        </w:pict>
      </w:r>
      <w:r w:rsidR="009858E9">
        <w:rPr>
          <w:szCs w:val="28"/>
          <w:u w:val="single"/>
        </w:rPr>
        <w:t>4</w:t>
      </w:r>
      <w:r w:rsidR="00F93C14" w:rsidRPr="00F93C14">
        <w:rPr>
          <w:szCs w:val="28"/>
          <w:u w:val="single"/>
        </w:rPr>
        <w:t>. «</w:t>
      </w:r>
      <w:proofErr w:type="gramStart"/>
      <w:r w:rsidR="00F93C14" w:rsidRPr="00F93C14">
        <w:rPr>
          <w:szCs w:val="28"/>
          <w:u w:val="single"/>
        </w:rPr>
        <w:t>Тычок</w:t>
      </w:r>
      <w:proofErr w:type="gramEnd"/>
      <w:r w:rsidR="00F93C14" w:rsidRPr="00F93C14">
        <w:rPr>
          <w:szCs w:val="28"/>
          <w:u w:val="single"/>
        </w:rPr>
        <w:t>» жесткой полусухой кистью.</w:t>
      </w:r>
    </w:p>
    <w:p w:rsidR="00F93C14" w:rsidRPr="001570DC" w:rsidRDefault="00F93C14" w:rsidP="00F93C14">
      <w:pPr>
        <w:widowControl w:val="0"/>
        <w:spacing w:line="360" w:lineRule="auto"/>
        <w:ind w:firstLine="709"/>
        <w:jc w:val="both"/>
        <w:rPr>
          <w:szCs w:val="28"/>
        </w:rPr>
      </w:pPr>
      <w:r w:rsidRPr="001570DC">
        <w:rPr>
          <w:iCs/>
          <w:szCs w:val="28"/>
        </w:rPr>
        <w:t>Средства выразительности:</w:t>
      </w:r>
      <w:r w:rsidRPr="001570DC">
        <w:rPr>
          <w:szCs w:val="28"/>
        </w:rPr>
        <w:t xml:space="preserve"> фактурность окраски, цвет.</w:t>
      </w:r>
      <w:r w:rsidR="00747BE3" w:rsidRPr="00747BE3">
        <w:t xml:space="preserve"> </w:t>
      </w:r>
    </w:p>
    <w:p w:rsidR="00F93C14" w:rsidRPr="001570DC" w:rsidRDefault="00F93C14" w:rsidP="00F93C14">
      <w:pPr>
        <w:widowControl w:val="0"/>
        <w:spacing w:line="360" w:lineRule="auto"/>
        <w:ind w:firstLine="709"/>
        <w:jc w:val="both"/>
        <w:rPr>
          <w:szCs w:val="28"/>
        </w:rPr>
      </w:pPr>
      <w:r w:rsidRPr="001570DC">
        <w:rPr>
          <w:iCs/>
          <w:szCs w:val="28"/>
        </w:rPr>
        <w:t>Материалы:</w:t>
      </w:r>
      <w:r w:rsidRPr="001570DC">
        <w:rPr>
          <w:szCs w:val="28"/>
        </w:rPr>
        <w:t xml:space="preserve"> жесткая кисть, гуашь, бумага любого цвета и формата либо вырезанный силуэт пушистого или колючего животного.</w:t>
      </w:r>
    </w:p>
    <w:p w:rsidR="00F93C14" w:rsidRPr="001570DC" w:rsidRDefault="00F93C14" w:rsidP="00F93C14">
      <w:pPr>
        <w:widowControl w:val="0"/>
        <w:spacing w:line="360" w:lineRule="auto"/>
        <w:ind w:firstLine="709"/>
        <w:jc w:val="both"/>
        <w:rPr>
          <w:szCs w:val="28"/>
        </w:rPr>
      </w:pPr>
      <w:r w:rsidRPr="001570DC">
        <w:rPr>
          <w:iCs/>
          <w:szCs w:val="28"/>
        </w:rPr>
        <w:t>Способ получения изображения:</w:t>
      </w:r>
      <w:r w:rsidRPr="001570DC">
        <w:rPr>
          <w:szCs w:val="28"/>
        </w:rPr>
        <w:t xml:space="preserve"> ребенок опускает в гуашь кисть и ударяет ею по бумаге, держа вертикально. При работе кисть в воду не опускае</w:t>
      </w:r>
      <w:r w:rsidRPr="001570DC">
        <w:rPr>
          <w:szCs w:val="28"/>
        </w:rPr>
        <w:t>т</w:t>
      </w:r>
      <w:r w:rsidRPr="001570DC">
        <w:rPr>
          <w:szCs w:val="28"/>
        </w:rPr>
        <w:t xml:space="preserve">ся. Таким образом, заполняется весь лист, контур или шаблон. Получается имитация фактурности пушистой или колючей </w:t>
      </w:r>
      <w:r w:rsidRPr="001570DC">
        <w:rPr>
          <w:szCs w:val="28"/>
        </w:rPr>
        <w:lastRenderedPageBreak/>
        <w:t>поверхности.</w:t>
      </w:r>
    </w:p>
    <w:p w:rsidR="00F93C14" w:rsidRPr="00F93C14" w:rsidRDefault="009858E9" w:rsidP="00F93C14">
      <w:pPr>
        <w:widowControl w:val="0"/>
        <w:spacing w:line="360" w:lineRule="auto"/>
        <w:ind w:firstLine="709"/>
        <w:jc w:val="both"/>
        <w:rPr>
          <w:szCs w:val="28"/>
          <w:u w:val="single"/>
        </w:rPr>
      </w:pPr>
      <w:r>
        <w:rPr>
          <w:noProof/>
        </w:rPr>
        <w:pict>
          <v:shape id="_x0000_s1042" type="#_x0000_t75" alt="ÐÐ°ÑÑÐ¸Ð½ÐºÐ¸ Ð¿Ð¾ Ð·Ð°Ð¿ÑÐ¾ÑÑ Ð¾ÑÑÐ¸ÑÐº Ð¿ÐµÑÐ°ÑÐºÐ°Ð¼Ð¸ Ð¸Ð· ÐºÐ°ÑÑÐ¾ÑÐµÐ»Ñ" style="position:absolute;left:0;text-align:left;margin-left:342.25pt;margin-top:15.2pt;width:170.3pt;height:111.4pt;z-index:4">
            <v:imagedata r:id="rId16" r:href="rId17"/>
            <w10:wrap type="square"/>
          </v:shape>
        </w:pict>
      </w:r>
      <w:r>
        <w:rPr>
          <w:szCs w:val="28"/>
          <w:u w:val="single"/>
        </w:rPr>
        <w:t>5</w:t>
      </w:r>
      <w:r w:rsidR="00F93C14" w:rsidRPr="00F93C14">
        <w:rPr>
          <w:szCs w:val="28"/>
          <w:u w:val="single"/>
        </w:rPr>
        <w:t>. Оттиск печатками из картофеля, пробкой</w:t>
      </w:r>
      <w:proofErr w:type="gramStart"/>
      <w:r w:rsidR="00F93C14" w:rsidRPr="00F93C14">
        <w:rPr>
          <w:szCs w:val="28"/>
          <w:u w:val="single"/>
        </w:rPr>
        <w:t xml:space="preserve"> .</w:t>
      </w:r>
      <w:proofErr w:type="gramEnd"/>
    </w:p>
    <w:p w:rsidR="00F93C14" w:rsidRPr="001570DC" w:rsidRDefault="00F93C14" w:rsidP="00F93C14">
      <w:pPr>
        <w:widowControl w:val="0"/>
        <w:spacing w:line="360" w:lineRule="auto"/>
        <w:ind w:firstLine="709"/>
        <w:jc w:val="both"/>
        <w:rPr>
          <w:szCs w:val="28"/>
        </w:rPr>
      </w:pPr>
      <w:r w:rsidRPr="001570DC">
        <w:rPr>
          <w:iCs/>
          <w:szCs w:val="28"/>
        </w:rPr>
        <w:t>Средства выразительности:</w:t>
      </w:r>
      <w:r w:rsidRPr="001570DC">
        <w:rPr>
          <w:szCs w:val="28"/>
        </w:rPr>
        <w:t xml:space="preserve"> пятно, фактура, цвет.</w:t>
      </w:r>
      <w:r w:rsidR="009858E9" w:rsidRPr="009858E9">
        <w:t xml:space="preserve"> </w:t>
      </w:r>
    </w:p>
    <w:p w:rsidR="00F93C14" w:rsidRPr="001570DC" w:rsidRDefault="00F93C14" w:rsidP="00F93C14">
      <w:pPr>
        <w:widowControl w:val="0"/>
        <w:spacing w:line="360" w:lineRule="auto"/>
        <w:ind w:firstLine="709"/>
        <w:jc w:val="both"/>
        <w:rPr>
          <w:szCs w:val="28"/>
        </w:rPr>
      </w:pPr>
      <w:r w:rsidRPr="001570DC">
        <w:rPr>
          <w:iCs/>
          <w:szCs w:val="28"/>
        </w:rPr>
        <w:t>Материалы:</w:t>
      </w:r>
      <w:r w:rsidRPr="001570DC">
        <w:rPr>
          <w:szCs w:val="28"/>
        </w:rPr>
        <w:t xml:space="preserve">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печатки из пробки.</w:t>
      </w:r>
    </w:p>
    <w:p w:rsidR="00F93C14" w:rsidRPr="001570DC" w:rsidRDefault="00F93C14" w:rsidP="00F93C14">
      <w:pPr>
        <w:widowControl w:val="0"/>
        <w:spacing w:line="360" w:lineRule="auto"/>
        <w:ind w:firstLine="709"/>
        <w:jc w:val="both"/>
        <w:rPr>
          <w:szCs w:val="28"/>
        </w:rPr>
      </w:pPr>
      <w:r w:rsidRPr="001570DC">
        <w:rPr>
          <w:iCs/>
          <w:szCs w:val="28"/>
        </w:rPr>
        <w:t>Способ получения изображения:</w:t>
      </w:r>
      <w:r w:rsidRPr="001570DC">
        <w:rPr>
          <w:szCs w:val="28"/>
        </w:rPr>
        <w:t xml:space="preserve"> ребенок прижимает пробку к штемпельной подушке с краской и наносит оттиск на бумагу. Для получения др</w:t>
      </w:r>
      <w:r w:rsidRPr="001570DC">
        <w:rPr>
          <w:szCs w:val="28"/>
        </w:rPr>
        <w:t>у</w:t>
      </w:r>
      <w:r w:rsidRPr="001570DC">
        <w:rPr>
          <w:szCs w:val="28"/>
        </w:rPr>
        <w:t>гого цвета меняются и мисочка и пробка.</w:t>
      </w:r>
    </w:p>
    <w:p w:rsidR="00F93C14" w:rsidRPr="00F93C14" w:rsidRDefault="009858E9" w:rsidP="00F93C14">
      <w:pPr>
        <w:widowControl w:val="0"/>
        <w:spacing w:line="360" w:lineRule="auto"/>
        <w:ind w:firstLine="709"/>
        <w:jc w:val="both"/>
        <w:rPr>
          <w:szCs w:val="28"/>
          <w:u w:val="single"/>
        </w:rPr>
      </w:pPr>
      <w:r>
        <w:rPr>
          <w:szCs w:val="28"/>
          <w:u w:val="single"/>
        </w:rPr>
        <w:t>6</w:t>
      </w:r>
      <w:r w:rsidR="00F93C14" w:rsidRPr="00F93C14">
        <w:rPr>
          <w:szCs w:val="28"/>
          <w:u w:val="single"/>
        </w:rPr>
        <w:t>. Оттиск поролоном.</w:t>
      </w:r>
    </w:p>
    <w:p w:rsidR="00F93C14" w:rsidRPr="001570DC" w:rsidRDefault="00F93C14" w:rsidP="00F93C14">
      <w:pPr>
        <w:widowControl w:val="0"/>
        <w:spacing w:line="360" w:lineRule="auto"/>
        <w:ind w:firstLine="709"/>
        <w:jc w:val="both"/>
        <w:rPr>
          <w:szCs w:val="28"/>
        </w:rPr>
      </w:pPr>
      <w:r w:rsidRPr="001570DC">
        <w:rPr>
          <w:iCs/>
          <w:szCs w:val="28"/>
        </w:rPr>
        <w:t>Средства выразительности:</w:t>
      </w:r>
      <w:r w:rsidRPr="001570DC">
        <w:rPr>
          <w:szCs w:val="28"/>
        </w:rPr>
        <w:t xml:space="preserve"> пятно, фактура, цвет.</w:t>
      </w:r>
    </w:p>
    <w:p w:rsidR="00F93C14" w:rsidRPr="001570DC" w:rsidRDefault="009858E9" w:rsidP="00F93C14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 id="_x0000_s1041" type="#_x0000_t75" alt="ÐÐ°ÑÑÐ¸Ð½ÐºÐ¸ Ð¿Ð¾ Ð·Ð°Ð¿ÑÐ¾ÑÑ Ð¾ÑÑÐ¸ÑÐº Ð¿Ð¾ÑÐ¾Ð»Ð¾Ð½Ð¾Ð¼" style="position:absolute;left:0;text-align:left;margin-left:340pt;margin-top:-16.85pt;width:191.2pt;height:143.3pt;z-index:3">
            <v:imagedata r:id="rId18" r:href="rId19"/>
            <w10:wrap type="square"/>
          </v:shape>
        </w:pict>
      </w:r>
      <w:r w:rsidR="00F93C14" w:rsidRPr="001570DC">
        <w:rPr>
          <w:iCs/>
          <w:szCs w:val="28"/>
        </w:rPr>
        <w:t>Материалы:</w:t>
      </w:r>
      <w:r w:rsidR="00F93C14" w:rsidRPr="001570DC">
        <w:rPr>
          <w:szCs w:val="28"/>
        </w:rPr>
        <w:t xml:space="preserve"> мисочка либо пластиковая коробочка, в которую вложена штемпельная подушка из тонкого поролона, пропитанного гуашью, плотная бумага любого цвета и размера, кусочки поролона.</w:t>
      </w:r>
    </w:p>
    <w:p w:rsidR="00F93C14" w:rsidRPr="001570DC" w:rsidRDefault="00F93C14" w:rsidP="00F93C14">
      <w:pPr>
        <w:widowControl w:val="0"/>
        <w:tabs>
          <w:tab w:val="left" w:pos="993"/>
        </w:tabs>
        <w:spacing w:line="360" w:lineRule="auto"/>
        <w:ind w:firstLine="709"/>
        <w:jc w:val="both"/>
        <w:rPr>
          <w:szCs w:val="28"/>
        </w:rPr>
      </w:pPr>
      <w:r w:rsidRPr="001570DC">
        <w:rPr>
          <w:iCs/>
          <w:szCs w:val="28"/>
        </w:rPr>
        <w:t>Способ получения изображения:</w:t>
      </w:r>
      <w:r w:rsidRPr="001570DC">
        <w:rPr>
          <w:szCs w:val="28"/>
        </w:rPr>
        <w:t xml:space="preserve"> ребенок прижимает поролон к ште</w:t>
      </w:r>
      <w:r w:rsidRPr="001570DC">
        <w:rPr>
          <w:szCs w:val="28"/>
        </w:rPr>
        <w:t>м</w:t>
      </w:r>
      <w:r w:rsidRPr="001570DC">
        <w:rPr>
          <w:szCs w:val="28"/>
        </w:rPr>
        <w:t>пельной подушке с краской и наносит оттиск на бумагу. Для изменения цвета берутся другие мисочка и поролон.</w:t>
      </w:r>
    </w:p>
    <w:sectPr w:rsidR="00F93C14" w:rsidRPr="001570DC" w:rsidSect="001122FB">
      <w:type w:val="continuous"/>
      <w:pgSz w:w="11906" w:h="16838"/>
      <w:pgMar w:top="1134" w:right="506" w:bottom="1134" w:left="65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20" w:rsidRDefault="00E30420" w:rsidP="00352E34">
      <w:r>
        <w:separator/>
      </w:r>
    </w:p>
  </w:endnote>
  <w:endnote w:type="continuationSeparator" w:id="0">
    <w:p w:rsidR="00E30420" w:rsidRDefault="00E30420" w:rsidP="00352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20" w:rsidRDefault="00E30420" w:rsidP="00352E34">
      <w:r>
        <w:separator/>
      </w:r>
    </w:p>
  </w:footnote>
  <w:footnote w:type="continuationSeparator" w:id="0">
    <w:p w:rsidR="00E30420" w:rsidRDefault="00E30420" w:rsidP="00352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683A13"/>
    <w:multiLevelType w:val="multilevel"/>
    <w:tmpl w:val="3BB8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76F9E"/>
    <w:multiLevelType w:val="multilevel"/>
    <w:tmpl w:val="BA96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4E7"/>
    <w:rsid w:val="0004033A"/>
    <w:rsid w:val="000C65BD"/>
    <w:rsid w:val="001122FB"/>
    <w:rsid w:val="001837EC"/>
    <w:rsid w:val="001A0DB0"/>
    <w:rsid w:val="00223FA9"/>
    <w:rsid w:val="00284AAC"/>
    <w:rsid w:val="002D3FFB"/>
    <w:rsid w:val="00346FCE"/>
    <w:rsid w:val="00352E34"/>
    <w:rsid w:val="00483087"/>
    <w:rsid w:val="004835A5"/>
    <w:rsid w:val="004A3D24"/>
    <w:rsid w:val="004C1743"/>
    <w:rsid w:val="005024E7"/>
    <w:rsid w:val="00535235"/>
    <w:rsid w:val="00570D8D"/>
    <w:rsid w:val="005A065A"/>
    <w:rsid w:val="005C4E36"/>
    <w:rsid w:val="005D20AE"/>
    <w:rsid w:val="005F3147"/>
    <w:rsid w:val="006B0A4D"/>
    <w:rsid w:val="00702D77"/>
    <w:rsid w:val="00747BE3"/>
    <w:rsid w:val="00796496"/>
    <w:rsid w:val="008842C5"/>
    <w:rsid w:val="008A345B"/>
    <w:rsid w:val="008A5553"/>
    <w:rsid w:val="00907E8C"/>
    <w:rsid w:val="009858E9"/>
    <w:rsid w:val="0099134C"/>
    <w:rsid w:val="009A7F26"/>
    <w:rsid w:val="00A53C8B"/>
    <w:rsid w:val="00B072B2"/>
    <w:rsid w:val="00B81190"/>
    <w:rsid w:val="00BC092A"/>
    <w:rsid w:val="00BC19E8"/>
    <w:rsid w:val="00BD51AC"/>
    <w:rsid w:val="00BE2D3C"/>
    <w:rsid w:val="00C16F03"/>
    <w:rsid w:val="00C67569"/>
    <w:rsid w:val="00CB51A8"/>
    <w:rsid w:val="00CB7954"/>
    <w:rsid w:val="00D049F6"/>
    <w:rsid w:val="00D97BB4"/>
    <w:rsid w:val="00E30420"/>
    <w:rsid w:val="00E42BBE"/>
    <w:rsid w:val="00EB7AE2"/>
    <w:rsid w:val="00ED242F"/>
    <w:rsid w:val="00F20D6F"/>
    <w:rsid w:val="00F73C47"/>
    <w:rsid w:val="00F93C14"/>
    <w:rsid w:val="00FD716D"/>
    <w:rsid w:val="00FF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2415]" shadow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1837EC"/>
    <w:pPr>
      <w:numPr>
        <w:numId w:val="1"/>
      </w:numPr>
      <w:spacing w:before="225" w:after="225"/>
      <w:outlineLvl w:val="0"/>
    </w:pPr>
    <w:rPr>
      <w:color w:val="F5C348"/>
      <w:kern w:val="1"/>
      <w:sz w:val="39"/>
      <w:szCs w:val="39"/>
    </w:rPr>
  </w:style>
  <w:style w:type="paragraph" w:styleId="2">
    <w:name w:val="heading 2"/>
    <w:basedOn w:val="a"/>
    <w:next w:val="a0"/>
    <w:qFormat/>
    <w:rsid w:val="001837EC"/>
    <w:pPr>
      <w:numPr>
        <w:ilvl w:val="1"/>
        <w:numId w:val="1"/>
      </w:numPr>
      <w:spacing w:before="225" w:after="225"/>
      <w:outlineLvl w:val="1"/>
    </w:pPr>
    <w:rPr>
      <w:color w:val="60C0EA"/>
      <w:sz w:val="33"/>
      <w:szCs w:val="33"/>
    </w:rPr>
  </w:style>
  <w:style w:type="paragraph" w:styleId="3">
    <w:name w:val="heading 3"/>
    <w:basedOn w:val="a"/>
    <w:next w:val="a0"/>
    <w:qFormat/>
    <w:rsid w:val="001837EC"/>
    <w:pPr>
      <w:numPr>
        <w:ilvl w:val="2"/>
        <w:numId w:val="1"/>
      </w:numPr>
      <w:spacing w:before="225" w:after="225"/>
      <w:outlineLvl w:val="2"/>
    </w:pPr>
    <w:rPr>
      <w:color w:val="F5C348"/>
      <w:sz w:val="27"/>
      <w:szCs w:val="27"/>
    </w:rPr>
  </w:style>
  <w:style w:type="paragraph" w:styleId="4">
    <w:name w:val="heading 4"/>
    <w:basedOn w:val="a"/>
    <w:next w:val="a0"/>
    <w:qFormat/>
    <w:rsid w:val="001837EC"/>
    <w:pPr>
      <w:numPr>
        <w:ilvl w:val="3"/>
        <w:numId w:val="1"/>
      </w:numPr>
      <w:spacing w:before="280" w:after="280"/>
      <w:outlineLvl w:val="3"/>
    </w:pPr>
    <w:rPr>
      <w:color w:val="99CC66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1837EC"/>
  </w:style>
  <w:style w:type="character" w:customStyle="1" w:styleId="WW-Absatz-Standardschriftart">
    <w:name w:val="WW-Absatz-Standardschriftart"/>
    <w:rsid w:val="001837EC"/>
  </w:style>
  <w:style w:type="character" w:customStyle="1" w:styleId="WW-Absatz-Standardschriftart1">
    <w:name w:val="WW-Absatz-Standardschriftart1"/>
    <w:rsid w:val="001837EC"/>
  </w:style>
  <w:style w:type="character" w:customStyle="1" w:styleId="WW8Num2z0">
    <w:name w:val="WW8Num2z0"/>
    <w:rsid w:val="001837EC"/>
    <w:rPr>
      <w:rFonts w:ascii="Symbol" w:hAnsi="Symbol" w:cs="Symbol"/>
      <w:sz w:val="20"/>
    </w:rPr>
  </w:style>
  <w:style w:type="character" w:customStyle="1" w:styleId="WW-Absatz-Standardschriftart11">
    <w:name w:val="WW-Absatz-Standardschriftart11"/>
    <w:rsid w:val="001837EC"/>
  </w:style>
  <w:style w:type="character" w:customStyle="1" w:styleId="WW8Num2z1">
    <w:name w:val="WW8Num2z1"/>
    <w:rsid w:val="001837EC"/>
    <w:rPr>
      <w:rFonts w:ascii="OpenSymbol" w:hAnsi="OpenSymbol" w:cs="OpenSymbol"/>
    </w:rPr>
  </w:style>
  <w:style w:type="character" w:customStyle="1" w:styleId="WW8Num2z3">
    <w:name w:val="WW8Num2z3"/>
    <w:rsid w:val="001837EC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1837EC"/>
  </w:style>
  <w:style w:type="character" w:customStyle="1" w:styleId="WW8Num3z0">
    <w:name w:val="WW8Num3z0"/>
    <w:rsid w:val="001837EC"/>
    <w:rPr>
      <w:rFonts w:ascii="Symbol" w:hAnsi="Symbol" w:cs="Symbol"/>
      <w:sz w:val="20"/>
    </w:rPr>
  </w:style>
  <w:style w:type="character" w:customStyle="1" w:styleId="WW8Num4z0">
    <w:name w:val="WW8Num4z0"/>
    <w:rsid w:val="001837EC"/>
    <w:rPr>
      <w:rFonts w:ascii="Symbol" w:hAnsi="Symbol" w:cs="Symbol"/>
      <w:sz w:val="20"/>
    </w:rPr>
  </w:style>
  <w:style w:type="character" w:customStyle="1" w:styleId="WW8Num5z0">
    <w:name w:val="WW8Num5z0"/>
    <w:rsid w:val="001837EC"/>
    <w:rPr>
      <w:rFonts w:ascii="Symbol" w:hAnsi="Symbol" w:cs="Symbol"/>
      <w:sz w:val="20"/>
    </w:rPr>
  </w:style>
  <w:style w:type="character" w:customStyle="1" w:styleId="WW8Num6z0">
    <w:name w:val="WW8Num6z0"/>
    <w:rsid w:val="001837EC"/>
    <w:rPr>
      <w:rFonts w:ascii="Symbol" w:hAnsi="Symbol" w:cs="Symbol"/>
      <w:sz w:val="20"/>
    </w:rPr>
  </w:style>
  <w:style w:type="character" w:customStyle="1" w:styleId="WW8Num7z0">
    <w:name w:val="WW8Num7z0"/>
    <w:rsid w:val="001837EC"/>
    <w:rPr>
      <w:rFonts w:ascii="Symbol" w:hAnsi="Symbol" w:cs="Symbol"/>
      <w:sz w:val="20"/>
    </w:rPr>
  </w:style>
  <w:style w:type="character" w:customStyle="1" w:styleId="WW8Num8z0">
    <w:name w:val="WW8Num8z0"/>
    <w:rsid w:val="001837EC"/>
    <w:rPr>
      <w:rFonts w:ascii="Symbol" w:hAnsi="Symbol" w:cs="Symbol"/>
      <w:sz w:val="20"/>
    </w:rPr>
  </w:style>
  <w:style w:type="character" w:customStyle="1" w:styleId="WW8Num9z0">
    <w:name w:val="WW8Num9z0"/>
    <w:rsid w:val="001837EC"/>
    <w:rPr>
      <w:rFonts w:ascii="Symbol" w:hAnsi="Symbol" w:cs="Symbol"/>
      <w:sz w:val="20"/>
    </w:rPr>
  </w:style>
  <w:style w:type="character" w:customStyle="1" w:styleId="WW8Num10z0">
    <w:name w:val="WW8Num10z0"/>
    <w:rsid w:val="001837EC"/>
    <w:rPr>
      <w:rFonts w:ascii="Symbol" w:hAnsi="Symbol" w:cs="Symbol"/>
      <w:sz w:val="20"/>
    </w:rPr>
  </w:style>
  <w:style w:type="character" w:customStyle="1" w:styleId="WW8Num11z0">
    <w:name w:val="WW8Num11z0"/>
    <w:rsid w:val="001837EC"/>
    <w:rPr>
      <w:rFonts w:ascii="Symbol" w:hAnsi="Symbol" w:cs="Symbol"/>
      <w:sz w:val="20"/>
    </w:rPr>
  </w:style>
  <w:style w:type="character" w:customStyle="1" w:styleId="WW8Num12z0">
    <w:name w:val="WW8Num12z0"/>
    <w:rsid w:val="001837EC"/>
    <w:rPr>
      <w:rFonts w:ascii="Symbol" w:hAnsi="Symbol" w:cs="Symbol"/>
      <w:sz w:val="20"/>
    </w:rPr>
  </w:style>
  <w:style w:type="character" w:customStyle="1" w:styleId="WW8Num13z0">
    <w:name w:val="WW8Num13z0"/>
    <w:rsid w:val="001837EC"/>
    <w:rPr>
      <w:rFonts w:ascii="Symbol" w:hAnsi="Symbol" w:cs="Symbol"/>
      <w:sz w:val="20"/>
    </w:rPr>
  </w:style>
  <w:style w:type="character" w:customStyle="1" w:styleId="WW8Num14z0">
    <w:name w:val="WW8Num14z0"/>
    <w:rsid w:val="001837EC"/>
    <w:rPr>
      <w:rFonts w:ascii="Symbol" w:hAnsi="Symbol" w:cs="Symbol"/>
      <w:sz w:val="20"/>
    </w:rPr>
  </w:style>
  <w:style w:type="character" w:customStyle="1" w:styleId="WW8Num15z0">
    <w:name w:val="WW8Num15z0"/>
    <w:rsid w:val="001837EC"/>
    <w:rPr>
      <w:rFonts w:ascii="Symbol" w:hAnsi="Symbol" w:cs="Symbol"/>
      <w:sz w:val="20"/>
    </w:rPr>
  </w:style>
  <w:style w:type="character" w:customStyle="1" w:styleId="WW8Num16z0">
    <w:name w:val="WW8Num16z0"/>
    <w:rsid w:val="001837EC"/>
    <w:rPr>
      <w:rFonts w:ascii="Symbol" w:hAnsi="Symbol" w:cs="Symbol"/>
      <w:sz w:val="20"/>
    </w:rPr>
  </w:style>
  <w:style w:type="character" w:customStyle="1" w:styleId="WW8Num17z0">
    <w:name w:val="WW8Num17z0"/>
    <w:rsid w:val="001837EC"/>
    <w:rPr>
      <w:rFonts w:ascii="Symbol" w:hAnsi="Symbol" w:cs="Symbol"/>
      <w:sz w:val="20"/>
    </w:rPr>
  </w:style>
  <w:style w:type="character" w:customStyle="1" w:styleId="WW8Num18z0">
    <w:name w:val="WW8Num18z0"/>
    <w:rsid w:val="001837EC"/>
    <w:rPr>
      <w:rFonts w:ascii="Symbol" w:hAnsi="Symbol" w:cs="Symbol"/>
      <w:sz w:val="20"/>
    </w:rPr>
  </w:style>
  <w:style w:type="character" w:customStyle="1" w:styleId="WW8Num19z0">
    <w:name w:val="WW8Num19z0"/>
    <w:rsid w:val="001837EC"/>
    <w:rPr>
      <w:rFonts w:ascii="Symbol" w:hAnsi="Symbol" w:cs="Symbol"/>
      <w:sz w:val="20"/>
    </w:rPr>
  </w:style>
  <w:style w:type="character" w:customStyle="1" w:styleId="WW8Num20z0">
    <w:name w:val="WW8Num20z0"/>
    <w:rsid w:val="001837EC"/>
    <w:rPr>
      <w:rFonts w:ascii="Symbol" w:hAnsi="Symbol" w:cs="Symbol"/>
      <w:sz w:val="20"/>
    </w:rPr>
  </w:style>
  <w:style w:type="character" w:customStyle="1" w:styleId="WW8Num21z0">
    <w:name w:val="WW8Num21z0"/>
    <w:rsid w:val="001837EC"/>
    <w:rPr>
      <w:rFonts w:ascii="Symbol" w:hAnsi="Symbol" w:cs="Symbol"/>
      <w:sz w:val="20"/>
    </w:rPr>
  </w:style>
  <w:style w:type="character" w:customStyle="1" w:styleId="WW-Absatz-Standardschriftart1111">
    <w:name w:val="WW-Absatz-Standardschriftart1111"/>
    <w:rsid w:val="001837EC"/>
  </w:style>
  <w:style w:type="character" w:customStyle="1" w:styleId="WW8Num1z0">
    <w:name w:val="WW8Num1z0"/>
    <w:rsid w:val="001837EC"/>
    <w:rPr>
      <w:rFonts w:ascii="Symbol" w:hAnsi="Symbol" w:cs="Symbol"/>
      <w:sz w:val="20"/>
    </w:rPr>
  </w:style>
  <w:style w:type="character" w:customStyle="1" w:styleId="10">
    <w:name w:val="Основной шрифт абзаца1"/>
    <w:rsid w:val="001837EC"/>
  </w:style>
  <w:style w:type="character" w:styleId="a4">
    <w:name w:val="Hyperlink"/>
    <w:basedOn w:val="10"/>
    <w:rsid w:val="001837EC"/>
    <w:rPr>
      <w:color w:val="0099CC"/>
      <w:u w:val="single"/>
    </w:rPr>
  </w:style>
  <w:style w:type="character" w:styleId="a5">
    <w:name w:val="Strong"/>
    <w:basedOn w:val="10"/>
    <w:uiPriority w:val="22"/>
    <w:qFormat/>
    <w:rsid w:val="001837EC"/>
    <w:rPr>
      <w:b/>
      <w:bCs/>
    </w:rPr>
  </w:style>
  <w:style w:type="character" w:styleId="a6">
    <w:name w:val="Emphasis"/>
    <w:basedOn w:val="10"/>
    <w:qFormat/>
    <w:rsid w:val="001837EC"/>
    <w:rPr>
      <w:i/>
      <w:iCs/>
    </w:rPr>
  </w:style>
  <w:style w:type="character" w:customStyle="1" w:styleId="a7">
    <w:name w:val="Маркеры списка"/>
    <w:rsid w:val="001837EC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0"/>
    <w:rsid w:val="001837EC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a0">
    <w:name w:val="Body Text"/>
    <w:basedOn w:val="a"/>
    <w:rsid w:val="001837EC"/>
    <w:pPr>
      <w:spacing w:after="120"/>
    </w:pPr>
  </w:style>
  <w:style w:type="paragraph" w:styleId="a9">
    <w:name w:val="List"/>
    <w:basedOn w:val="a0"/>
    <w:rsid w:val="001837EC"/>
    <w:rPr>
      <w:rFonts w:cs="Lohit Hindi"/>
    </w:rPr>
  </w:style>
  <w:style w:type="paragraph" w:styleId="aa">
    <w:name w:val="caption"/>
    <w:basedOn w:val="a"/>
    <w:qFormat/>
    <w:rsid w:val="001837EC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1837EC"/>
    <w:pPr>
      <w:suppressLineNumbers/>
    </w:pPr>
    <w:rPr>
      <w:rFonts w:cs="Lohit Hindi"/>
    </w:rPr>
  </w:style>
  <w:style w:type="paragraph" w:styleId="ab">
    <w:name w:val="Normal (Web)"/>
    <w:basedOn w:val="a"/>
    <w:uiPriority w:val="99"/>
    <w:rsid w:val="001837EC"/>
    <w:pPr>
      <w:spacing w:before="280" w:after="280"/>
    </w:pPr>
  </w:style>
  <w:style w:type="paragraph" w:customStyle="1" w:styleId="12">
    <w:name w:val="Обычный1"/>
    <w:rsid w:val="001837EC"/>
    <w:pPr>
      <w:widowControl w:val="0"/>
      <w:suppressAutoHyphens/>
    </w:pPr>
    <w:rPr>
      <w:lang w:eastAsia="zh-CN"/>
    </w:rPr>
  </w:style>
  <w:style w:type="paragraph" w:styleId="ac">
    <w:name w:val="header"/>
    <w:basedOn w:val="a"/>
    <w:rsid w:val="001837EC"/>
    <w:pPr>
      <w:suppressLineNumbers/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1837EC"/>
    <w:pPr>
      <w:suppressLineNumbers/>
    </w:pPr>
  </w:style>
  <w:style w:type="paragraph" w:customStyle="1" w:styleId="13">
    <w:name w:val="Без интервала1"/>
    <w:rsid w:val="001837EC"/>
    <w:pPr>
      <w:suppressAutoHyphens/>
      <w:spacing w:line="100" w:lineRule="atLeast"/>
    </w:pPr>
    <w:rPr>
      <w:rFonts w:eastAsia="Droid Sans" w:cs="Lohit Hindi"/>
      <w:sz w:val="24"/>
      <w:szCs w:val="24"/>
      <w:lang w:eastAsia="zh-CN" w:bidi="hi-IN"/>
    </w:rPr>
  </w:style>
  <w:style w:type="paragraph" w:customStyle="1" w:styleId="ae">
    <w:name w:val="Заголовок таблицы"/>
    <w:basedOn w:val="ad"/>
    <w:rsid w:val="001837EC"/>
    <w:pPr>
      <w:jc w:val="center"/>
    </w:pPr>
    <w:rPr>
      <w:b/>
      <w:bCs/>
    </w:rPr>
  </w:style>
  <w:style w:type="table" w:styleId="af">
    <w:name w:val="Table Grid"/>
    <w:basedOn w:val="a2"/>
    <w:uiPriority w:val="59"/>
    <w:rsid w:val="00BC0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284AA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352E3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352E3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25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95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www.maam.ru/upload/blogs/detsad-352858-1462949498.jp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http://xn--14-6kchkfmc2a3b1g.xn--p1ai/wp-content/uploads/2016/05/%D1%81%D0%BB%D0%B0%D0%B9%D0%B42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www.maam.ru/upload/blogs/detsad-1171037-1494495669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s://www.maam.ru/upload/blogs/detsad-38110-1459871277.jpg" TargetMode="External"/><Relationship Id="rId10" Type="http://schemas.openxmlformats.org/officeDocument/2006/relationships/image" Target="media/image2.jpeg"/><Relationship Id="rId19" Type="http://schemas.openxmlformats.org/officeDocument/2006/relationships/image" Target="http://imagesait.ru/photos/aHR0cDovL3d3dy5tYWFtLnJ1L3VwbG9hZC9ibG9ncy9kZXRzYWQtMTY4NzMzLTE0MDA5NDc4NDYuanBn/ottisk-porolonom.jpg" TargetMode="External"/><Relationship Id="rId4" Type="http://schemas.openxmlformats.org/officeDocument/2006/relationships/settings" Target="settings.xml"/><Relationship Id="rId9" Type="http://schemas.openxmlformats.org/officeDocument/2006/relationships/image" Target="https://lisyata.info/wp-content/uploads/2014/06/risovanie-palchikami-4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FDC0E-5891-4900-B2C8-E98A72F2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ФГТ В ДОУ</vt:lpstr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ФГТ В ДОУ</dc:title>
  <dc:creator>Гы</dc:creator>
  <cp:lastModifiedBy>sergey</cp:lastModifiedBy>
  <cp:revision>2</cp:revision>
  <cp:lastPrinted>2012-11-07T21:22:00Z</cp:lastPrinted>
  <dcterms:created xsi:type="dcterms:W3CDTF">2019-02-05T09:39:00Z</dcterms:created>
  <dcterms:modified xsi:type="dcterms:W3CDTF">2019-02-05T09:39:00Z</dcterms:modified>
</cp:coreProperties>
</file>