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966" w:rsidRPr="00117037" w:rsidRDefault="00C42D36" w:rsidP="00117037">
      <w:pPr>
        <w:jc w:val="center"/>
        <w:rPr>
          <w:rFonts w:ascii="Segoe Script" w:hAnsi="Segoe Script"/>
          <w:b/>
          <w:color w:val="FF000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6CC00" wp14:editId="4FCD00DA">
                <wp:simplePos x="0" y="0"/>
                <wp:positionH relativeFrom="column">
                  <wp:posOffset>1562100</wp:posOffset>
                </wp:positionH>
                <wp:positionV relativeFrom="paragraph">
                  <wp:posOffset>514351</wp:posOffset>
                </wp:positionV>
                <wp:extent cx="4495800" cy="10858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085850"/>
                        </a:xfrm>
                        <a:prstGeom prst="rect">
                          <a:avLst/>
                        </a:prstGeom>
                        <a:ln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37" w:rsidRPr="00481719" w:rsidRDefault="00117037" w:rsidP="0011703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81719">
                              <w:rPr>
                                <w:rFonts w:ascii="Segoe Script" w:hAnsi="Segoe Scrip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Рекомендации для родителей в адаптационный период ребенка в детском саду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6CC0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23pt;margin-top:40.5pt;width:354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" fillcolor="white [3201]" strokecolor="#ed7d31 [3205]" strokeweight="1pt">
                <v:textbox>
                  <w:txbxContent>
                    <w:p w:rsidR="00117037" w:rsidRPr="00481719" w:rsidRDefault="00117037" w:rsidP="0011703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81719">
                        <w:rPr>
                          <w:rFonts w:ascii="Segoe Script" w:hAnsi="Segoe Script"/>
                          <w:b/>
                          <w:color w:val="FF0000"/>
                          <w:sz w:val="32"/>
                          <w:szCs w:val="32"/>
                        </w:rPr>
                        <w:t>Рекомендации для родителей в адаптационный период ребенка в детском саду</w:t>
                      </w:r>
                    </w:p>
                  </w:txbxContent>
                </v:textbox>
              </v:shape>
            </w:pict>
          </mc:Fallback>
        </mc:AlternateContent>
      </w:r>
      <w:r w:rsidR="004817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5F9AC" wp14:editId="3A47EF30">
                <wp:simplePos x="0" y="0"/>
                <wp:positionH relativeFrom="column">
                  <wp:posOffset>1362075</wp:posOffset>
                </wp:positionH>
                <wp:positionV relativeFrom="paragraph">
                  <wp:posOffset>2047874</wp:posOffset>
                </wp:positionV>
                <wp:extent cx="5086350" cy="62579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25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D36" w:rsidRPr="00C42D36" w:rsidRDefault="00C42D36" w:rsidP="00C42D3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240" w:lineRule="atLeast"/>
                              <w:ind w:left="357" w:hanging="357"/>
                              <w:jc w:val="both"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2D36"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  <w:t>Готовьте ребёнка к общению с другими детьми и взрослыми. Посещайте с ним детские площадки, приучайте к играм со сверстниками.</w:t>
                            </w:r>
                          </w:p>
                          <w:p w:rsidR="00C42D36" w:rsidRPr="00C42D36" w:rsidRDefault="00C42D36" w:rsidP="00C42D3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240" w:lineRule="atLeast"/>
                              <w:ind w:left="357" w:hanging="357"/>
                              <w:jc w:val="both"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2D36"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  <w:t>Не пугайте ребёнка детским садом и воспитателем, формируйте у ребёнка положительный настрой и желание посещать ДОО.</w:t>
                            </w:r>
                          </w:p>
                          <w:p w:rsidR="00C42D36" w:rsidRPr="00C42D36" w:rsidRDefault="00C42D36" w:rsidP="00C42D3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240" w:lineRule="atLeast"/>
                              <w:ind w:left="357" w:hanging="357"/>
                              <w:jc w:val="both"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2D36"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  <w:t>Подобрать домашний режим в соответствии с режимом группы детского садика.</w:t>
                            </w:r>
                          </w:p>
                          <w:p w:rsidR="00C42D36" w:rsidRPr="00C42D36" w:rsidRDefault="00C42D36" w:rsidP="00C42D3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240" w:lineRule="atLeast"/>
                              <w:ind w:left="357" w:hanging="357"/>
                              <w:jc w:val="both"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2D36"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  <w:t>Обучить ребёнка дома всем необходимым навыкам самообслуживания: умываться, вытирать руки, самостоятельно кушать, проситься на горшок.</w:t>
                            </w:r>
                          </w:p>
                          <w:p w:rsidR="00C42D36" w:rsidRPr="00C42D36" w:rsidRDefault="00C42D36" w:rsidP="00C42D3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240" w:lineRule="atLeast"/>
                              <w:ind w:left="357" w:hanging="357"/>
                              <w:jc w:val="both"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2D36"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  <w:t>Приучайте ребёнка после игры складывать игрушки.</w:t>
                            </w:r>
                          </w:p>
                          <w:p w:rsidR="00C42D36" w:rsidRPr="00C42D36" w:rsidRDefault="00C42D36" w:rsidP="00C42D3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240" w:lineRule="atLeast"/>
                              <w:ind w:left="357" w:hanging="357"/>
                              <w:jc w:val="both"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2D36"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  <w:t>В первые дни не следует оставлять малыша в ДОУ больше 2-х часов. Время пребывания нужно увеличивать постепенно.</w:t>
                            </w:r>
                          </w:p>
                          <w:p w:rsidR="00481719" w:rsidRPr="00C42D36" w:rsidRDefault="00C42D36" w:rsidP="00C42D3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240" w:lineRule="atLeast"/>
                              <w:ind w:left="357" w:hanging="357"/>
                              <w:jc w:val="both"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2D36"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36"/>
                              </w:rPr>
                              <w:t>Не затягивайте с прощанием, уходите легко и быстро и не показывайте ребёнку ваши переживания.</w:t>
                            </w:r>
                          </w:p>
                          <w:p w:rsidR="00481719" w:rsidRPr="00C42D36" w:rsidRDefault="00481719" w:rsidP="00481719">
                            <w:pPr>
                              <w:pStyle w:val="a3"/>
                              <w:spacing w:line="360" w:lineRule="auto"/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F9AC" id="Надпись 9" o:spid="_x0000_s1027" type="#_x0000_t202" style="position:absolute;left:0;text-align:left;margin-left:107.25pt;margin-top:161.25pt;width:400.5pt;height:49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" filled="f" stroked="f" strokeweight=".5pt">
                <v:textbox>
                  <w:txbxContent>
                    <w:p w:rsidR="00C42D36" w:rsidRPr="00C42D36" w:rsidRDefault="00C42D36" w:rsidP="00C42D36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240" w:lineRule="atLeast"/>
                        <w:ind w:left="357" w:hanging="357"/>
                        <w:jc w:val="both"/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</w:pPr>
                      <w:r w:rsidRPr="00C42D36"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  <w:t>Готовьте ребёнка к общению с другими детьми и взрослыми. Посещайте с ним детские площадки, приучайте к играм со сверстниками.</w:t>
                      </w:r>
                    </w:p>
                    <w:p w:rsidR="00C42D36" w:rsidRPr="00C42D36" w:rsidRDefault="00C42D36" w:rsidP="00C42D36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240" w:lineRule="atLeast"/>
                        <w:ind w:left="357" w:hanging="357"/>
                        <w:jc w:val="both"/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</w:pPr>
                      <w:r w:rsidRPr="00C42D36"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  <w:t>Не пугайте ребёнка детским садом и воспитателем, формируйте у ребёнка положительный настрой и желание посещать ДОО.</w:t>
                      </w:r>
                    </w:p>
                    <w:p w:rsidR="00C42D36" w:rsidRPr="00C42D36" w:rsidRDefault="00C42D36" w:rsidP="00C42D36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240" w:lineRule="atLeast"/>
                        <w:ind w:left="357" w:hanging="357"/>
                        <w:jc w:val="both"/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</w:pPr>
                      <w:r w:rsidRPr="00C42D36"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  <w:t>Подобрать домашний режим в соответствии с режимом группы детского садика.</w:t>
                      </w:r>
                    </w:p>
                    <w:p w:rsidR="00C42D36" w:rsidRPr="00C42D36" w:rsidRDefault="00C42D36" w:rsidP="00C42D36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240" w:lineRule="atLeast"/>
                        <w:ind w:left="357" w:hanging="357"/>
                        <w:jc w:val="both"/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</w:pPr>
                      <w:r w:rsidRPr="00C42D36"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  <w:t>Обучить ребёнка дома всем необходимым навыкам самообслуживания: умываться, вытирать руки, самостоятельно кушать, проситься на горшок.</w:t>
                      </w:r>
                    </w:p>
                    <w:p w:rsidR="00C42D36" w:rsidRPr="00C42D36" w:rsidRDefault="00C42D36" w:rsidP="00C42D36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240" w:lineRule="atLeast"/>
                        <w:ind w:left="357" w:hanging="357"/>
                        <w:jc w:val="both"/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</w:pPr>
                      <w:r w:rsidRPr="00C42D36"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  <w:t>Приучайте ребёнка после игры складывать игрушки.</w:t>
                      </w:r>
                    </w:p>
                    <w:p w:rsidR="00C42D36" w:rsidRPr="00C42D36" w:rsidRDefault="00C42D36" w:rsidP="00C42D36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240" w:lineRule="atLeast"/>
                        <w:ind w:left="357" w:hanging="357"/>
                        <w:jc w:val="both"/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</w:pPr>
                      <w:r w:rsidRPr="00C42D36"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  <w:t>В первые дни не следует оставлять малыша в ДОУ больше 2-х часов. Время пребывания нужно увеличивать постепенно.</w:t>
                      </w:r>
                    </w:p>
                    <w:p w:rsidR="00481719" w:rsidRPr="00C42D36" w:rsidRDefault="00C42D36" w:rsidP="00C42D36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240" w:lineRule="atLeast"/>
                        <w:ind w:left="357" w:hanging="357"/>
                        <w:jc w:val="both"/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</w:pPr>
                      <w:r w:rsidRPr="00C42D36">
                        <w:rPr>
                          <w:rFonts w:ascii="Monotype Corsiva" w:hAnsi="Monotype Corsiva"/>
                          <w:color w:val="7030A0"/>
                          <w:sz w:val="36"/>
                          <w:szCs w:val="36"/>
                        </w:rPr>
                        <w:t>Не затягивайте с прощанием, уходите легко и быстро и не показывайте ребёнку ваши переживания.</w:t>
                      </w:r>
                    </w:p>
                    <w:p w:rsidR="00481719" w:rsidRPr="00C42D36" w:rsidRDefault="00481719" w:rsidP="00481719">
                      <w:pPr>
                        <w:pStyle w:val="a3"/>
                        <w:spacing w:line="360" w:lineRule="auto"/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037">
        <w:rPr>
          <w:noProof/>
          <w:lang w:eastAsia="ru-RU"/>
        </w:rPr>
        <w:drawing>
          <wp:inline distT="0" distB="0" distL="0" distR="0" wp14:anchorId="24A8BA81" wp14:editId="57FA93E9">
            <wp:extent cx="7505700" cy="10639425"/>
            <wp:effectExtent l="0" t="0" r="0" b="9525"/>
            <wp:docPr id="7" name="Рисунок 7" descr="Картинки по запросу фон для памятки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фон для памятки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571" cy="106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966" w:rsidRPr="00117037" w:rsidSect="00117037">
      <w:footerReference w:type="default" r:id="rId9"/>
      <w:pgSz w:w="11906" w:h="16838"/>
      <w:pgMar w:top="0" w:right="0" w:bottom="1134" w:left="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64C" w:rsidRDefault="004A664C" w:rsidP="002D7966">
      <w:r>
        <w:separator/>
      </w:r>
    </w:p>
  </w:endnote>
  <w:endnote w:type="continuationSeparator" w:id="0">
    <w:p w:rsidR="004A664C" w:rsidRDefault="004A664C" w:rsidP="002D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7527173"/>
      <w:docPartObj>
        <w:docPartGallery w:val="Page Numbers (Bottom of Page)"/>
        <w:docPartUnique/>
      </w:docPartObj>
    </w:sdtPr>
    <w:sdtEndPr/>
    <w:sdtContent>
      <w:p w:rsidR="00C026EA" w:rsidRDefault="00C026E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037">
          <w:rPr>
            <w:noProof/>
          </w:rPr>
          <w:t>9</w:t>
        </w:r>
        <w:r>
          <w:fldChar w:fldCharType="end"/>
        </w:r>
      </w:p>
    </w:sdtContent>
  </w:sdt>
  <w:p w:rsidR="00C026EA" w:rsidRDefault="00C026E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64C" w:rsidRDefault="004A664C" w:rsidP="002D7966">
      <w:r>
        <w:separator/>
      </w:r>
    </w:p>
  </w:footnote>
  <w:footnote w:type="continuationSeparator" w:id="0">
    <w:p w:rsidR="004A664C" w:rsidRDefault="004A664C" w:rsidP="002D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16023"/>
    <w:multiLevelType w:val="hybridMultilevel"/>
    <w:tmpl w:val="5240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7C85"/>
    <w:multiLevelType w:val="hybridMultilevel"/>
    <w:tmpl w:val="8546658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704746"/>
    <w:multiLevelType w:val="multilevel"/>
    <w:tmpl w:val="138C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191C6E"/>
    <w:multiLevelType w:val="hybridMultilevel"/>
    <w:tmpl w:val="CDBC5486"/>
    <w:lvl w:ilvl="0" w:tplc="D910C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C5BF5"/>
    <w:multiLevelType w:val="multilevel"/>
    <w:tmpl w:val="2CBA5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546000"/>
    <w:multiLevelType w:val="multilevel"/>
    <w:tmpl w:val="4A2C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CE6"/>
    <w:rsid w:val="00042258"/>
    <w:rsid w:val="000A4775"/>
    <w:rsid w:val="00117037"/>
    <w:rsid w:val="00123D1A"/>
    <w:rsid w:val="002D7966"/>
    <w:rsid w:val="00371D06"/>
    <w:rsid w:val="003B7E8B"/>
    <w:rsid w:val="00481719"/>
    <w:rsid w:val="004A664C"/>
    <w:rsid w:val="004C5B1C"/>
    <w:rsid w:val="007C6CE6"/>
    <w:rsid w:val="008F1F3B"/>
    <w:rsid w:val="00B11967"/>
    <w:rsid w:val="00C026EA"/>
    <w:rsid w:val="00C42D36"/>
    <w:rsid w:val="00D060E6"/>
    <w:rsid w:val="00E5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DF2A1-1274-4888-B77B-D3B8C845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color w:val="222222"/>
        <w:sz w:val="28"/>
        <w:szCs w:val="21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1F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9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225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2258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8F1F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D79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7966"/>
  </w:style>
  <w:style w:type="paragraph" w:styleId="a8">
    <w:name w:val="footer"/>
    <w:basedOn w:val="a"/>
    <w:link w:val="a9"/>
    <w:uiPriority w:val="99"/>
    <w:unhideWhenUsed/>
    <w:rsid w:val="002D79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8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3368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5961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2019-12-23T20:12:00Z</cp:lastPrinted>
  <dcterms:created xsi:type="dcterms:W3CDTF">2019-12-22T18:09:00Z</dcterms:created>
  <dcterms:modified xsi:type="dcterms:W3CDTF">2020-03-18T13:36:00Z</dcterms:modified>
</cp:coreProperties>
</file>