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57" w:rsidRDefault="00826757" w:rsidP="0082675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53A0" w:rsidRDefault="009553A0" w:rsidP="0082675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дошкольное образовательное учреждение</w:t>
      </w:r>
    </w:p>
    <w:p w:rsidR="009553A0" w:rsidRPr="006F0960" w:rsidRDefault="009553A0" w:rsidP="0082675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«Детский сад №225»</w:t>
      </w:r>
    </w:p>
    <w:p w:rsidR="009553A0" w:rsidRDefault="009553A0" w:rsidP="00826757">
      <w:pPr>
        <w:spacing w:after="0"/>
        <w:jc w:val="center"/>
        <w:rPr>
          <w:rFonts w:ascii="Times New Roman" w:hAnsi="Times New Roman" w:cs="Times New Roman"/>
          <w:b/>
          <w:bCs/>
          <w:i/>
          <w:sz w:val="44"/>
          <w:szCs w:val="44"/>
        </w:rPr>
      </w:pPr>
    </w:p>
    <w:p w:rsidR="009553A0" w:rsidRDefault="009553A0" w:rsidP="009553A0">
      <w:pPr>
        <w:jc w:val="center"/>
        <w:rPr>
          <w:rFonts w:ascii="Times New Roman" w:hAnsi="Times New Roman" w:cs="Times New Roman"/>
          <w:b/>
          <w:bCs/>
          <w:i/>
          <w:sz w:val="44"/>
          <w:szCs w:val="44"/>
        </w:rPr>
      </w:pPr>
    </w:p>
    <w:p w:rsidR="009553A0" w:rsidRDefault="009553A0" w:rsidP="009553A0">
      <w:pPr>
        <w:jc w:val="center"/>
        <w:rPr>
          <w:rFonts w:ascii="Times New Roman" w:hAnsi="Times New Roman" w:cs="Times New Roman"/>
          <w:b/>
          <w:bCs/>
          <w:i/>
          <w:sz w:val="44"/>
          <w:szCs w:val="44"/>
        </w:rPr>
      </w:pPr>
    </w:p>
    <w:p w:rsidR="009553A0" w:rsidRDefault="009553A0" w:rsidP="009553A0">
      <w:pPr>
        <w:jc w:val="center"/>
        <w:rPr>
          <w:rFonts w:ascii="Times New Roman" w:hAnsi="Times New Roman" w:cs="Times New Roman"/>
          <w:b/>
          <w:bCs/>
          <w:i/>
          <w:sz w:val="44"/>
          <w:szCs w:val="44"/>
        </w:rPr>
      </w:pPr>
    </w:p>
    <w:p w:rsidR="009553A0" w:rsidRPr="004E0120" w:rsidRDefault="009553A0" w:rsidP="009553A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E0120">
        <w:rPr>
          <w:rFonts w:ascii="Times New Roman" w:hAnsi="Times New Roman" w:cs="Times New Roman"/>
          <w:b/>
          <w:bCs/>
          <w:sz w:val="44"/>
          <w:szCs w:val="44"/>
        </w:rPr>
        <w:t>Педагогический совет</w:t>
      </w:r>
      <w:r w:rsidR="003E6196" w:rsidRPr="004E0120">
        <w:rPr>
          <w:rFonts w:ascii="Times New Roman" w:hAnsi="Times New Roman" w:cs="Times New Roman"/>
          <w:b/>
          <w:bCs/>
          <w:sz w:val="44"/>
          <w:szCs w:val="44"/>
        </w:rPr>
        <w:t xml:space="preserve"> в форме круглого стола</w:t>
      </w:r>
      <w:r w:rsidRPr="004E0120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:rsidR="009553A0" w:rsidRPr="004E0120" w:rsidRDefault="009553A0" w:rsidP="009553A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E0120">
        <w:rPr>
          <w:rFonts w:ascii="Times New Roman" w:hAnsi="Times New Roman" w:cs="Times New Roman"/>
          <w:b/>
          <w:bCs/>
          <w:sz w:val="44"/>
          <w:szCs w:val="44"/>
        </w:rPr>
        <w:t>«</w:t>
      </w:r>
      <w:r w:rsidRPr="004E0120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Формирование представлений у детей о различных профессиях на основе классификации профессий по профессору Е.А.Климова</w:t>
      </w:r>
      <w:r w:rsidRPr="004E0120"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p w:rsidR="004E0120" w:rsidRDefault="004E0120" w:rsidP="004E0120">
      <w:pPr>
        <w:spacing w:after="0" w:line="240" w:lineRule="auto"/>
        <w:ind w:firstLine="34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</w:t>
      </w:r>
    </w:p>
    <w:p w:rsidR="004E0120" w:rsidRPr="003E6196" w:rsidRDefault="004E0120" w:rsidP="004E0120">
      <w:pPr>
        <w:spacing w:after="0" w:line="240" w:lineRule="auto"/>
        <w:ind w:firstLine="34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30A6">
        <w:rPr>
          <w:rFonts w:ascii="Times New Roman" w:hAnsi="Times New Roman" w:cs="Times New Roman"/>
          <w:b/>
          <w:i/>
          <w:sz w:val="28"/>
          <w:szCs w:val="28"/>
        </w:rPr>
        <w:t>«Тип профессий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«человек–техника</w:t>
      </w:r>
      <w:r w:rsidRPr="008E30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9553A0" w:rsidRDefault="009553A0" w:rsidP="009553A0">
      <w:pPr>
        <w:jc w:val="center"/>
        <w:rPr>
          <w:rFonts w:ascii="Times New Roman" w:hAnsi="Times New Roman" w:cs="Times New Roman"/>
          <w:b/>
          <w:bCs/>
          <w:i/>
          <w:sz w:val="44"/>
          <w:szCs w:val="44"/>
        </w:rPr>
      </w:pPr>
    </w:p>
    <w:p w:rsidR="004E0120" w:rsidRPr="004E0120" w:rsidRDefault="004E0120" w:rsidP="004E0120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4E0120">
        <w:rPr>
          <w:rFonts w:ascii="Times New Roman" w:hAnsi="Times New Roman" w:cs="Times New Roman"/>
          <w:bCs/>
          <w:i/>
          <w:sz w:val="28"/>
          <w:szCs w:val="28"/>
        </w:rPr>
        <w:t xml:space="preserve">Подготовила: </w:t>
      </w:r>
    </w:p>
    <w:p w:rsidR="009553A0" w:rsidRPr="004E0120" w:rsidRDefault="004E0120" w:rsidP="004E0120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4E0120">
        <w:rPr>
          <w:rFonts w:ascii="Times New Roman" w:hAnsi="Times New Roman" w:cs="Times New Roman"/>
          <w:bCs/>
          <w:i/>
          <w:sz w:val="28"/>
          <w:szCs w:val="28"/>
        </w:rPr>
        <w:t>воспитатель Ковалёва Л.А.</w:t>
      </w:r>
    </w:p>
    <w:p w:rsidR="009553A0" w:rsidRDefault="009553A0" w:rsidP="004E0120">
      <w:pPr>
        <w:spacing w:after="0"/>
        <w:jc w:val="center"/>
        <w:rPr>
          <w:rFonts w:ascii="Times New Roman" w:hAnsi="Times New Roman" w:cs="Times New Roman"/>
          <w:b/>
          <w:bCs/>
          <w:i/>
          <w:sz w:val="44"/>
          <w:szCs w:val="44"/>
        </w:rPr>
      </w:pPr>
    </w:p>
    <w:p w:rsidR="009553A0" w:rsidRDefault="009553A0" w:rsidP="009553A0">
      <w:pPr>
        <w:jc w:val="center"/>
        <w:rPr>
          <w:rFonts w:ascii="Times New Roman" w:hAnsi="Times New Roman" w:cs="Times New Roman"/>
          <w:b/>
          <w:bCs/>
          <w:i/>
          <w:sz w:val="44"/>
          <w:szCs w:val="44"/>
        </w:rPr>
      </w:pPr>
    </w:p>
    <w:p w:rsidR="009553A0" w:rsidRDefault="009553A0" w:rsidP="009553A0">
      <w:pPr>
        <w:jc w:val="center"/>
        <w:rPr>
          <w:rFonts w:ascii="Times New Roman" w:hAnsi="Times New Roman" w:cs="Times New Roman"/>
          <w:b/>
          <w:bCs/>
          <w:i/>
          <w:sz w:val="44"/>
          <w:szCs w:val="44"/>
        </w:rPr>
      </w:pPr>
    </w:p>
    <w:p w:rsidR="004E0120" w:rsidRDefault="004E0120" w:rsidP="009553A0">
      <w:pPr>
        <w:jc w:val="center"/>
        <w:rPr>
          <w:rFonts w:ascii="Times New Roman" w:hAnsi="Times New Roman" w:cs="Times New Roman"/>
          <w:b/>
          <w:bCs/>
          <w:i/>
          <w:sz w:val="44"/>
          <w:szCs w:val="44"/>
        </w:rPr>
      </w:pPr>
    </w:p>
    <w:p w:rsidR="004E0120" w:rsidRDefault="004E0120" w:rsidP="009553A0">
      <w:pPr>
        <w:jc w:val="center"/>
        <w:rPr>
          <w:rFonts w:ascii="Times New Roman" w:hAnsi="Times New Roman" w:cs="Times New Roman"/>
          <w:b/>
          <w:bCs/>
          <w:i/>
          <w:sz w:val="44"/>
          <w:szCs w:val="44"/>
        </w:rPr>
      </w:pPr>
    </w:p>
    <w:p w:rsidR="00826757" w:rsidRDefault="00826757" w:rsidP="003E6196">
      <w:pPr>
        <w:jc w:val="center"/>
        <w:rPr>
          <w:rFonts w:ascii="Times New Roman" w:hAnsi="Times New Roman" w:cs="Times New Roman"/>
          <w:b/>
          <w:bCs/>
          <w:i/>
          <w:sz w:val="44"/>
          <w:szCs w:val="44"/>
        </w:rPr>
      </w:pPr>
    </w:p>
    <w:p w:rsidR="00826757" w:rsidRDefault="00826757" w:rsidP="003E619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6757" w:rsidRDefault="00826757" w:rsidP="003E619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6757" w:rsidRPr="00826757" w:rsidRDefault="009553A0" w:rsidP="0082675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</w:t>
      </w:r>
      <w:r w:rsidR="008F12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7B6E">
        <w:rPr>
          <w:rFonts w:ascii="Times New Roman" w:hAnsi="Times New Roman" w:cs="Times New Roman"/>
          <w:bCs/>
          <w:sz w:val="28"/>
          <w:szCs w:val="28"/>
        </w:rPr>
        <w:t>Ярославль, 2018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826757" w:rsidRDefault="00826757" w:rsidP="009553A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553A0" w:rsidRDefault="009553A0" w:rsidP="009553A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553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Професс</w:t>
      </w:r>
      <w:r w:rsidR="00955D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иональное самоопределение по Е.</w:t>
      </w:r>
      <w:r w:rsidRPr="009553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А. Климову</w:t>
      </w:r>
    </w:p>
    <w:p w:rsidR="003E6196" w:rsidRPr="009553A0" w:rsidRDefault="003E6196" w:rsidP="009553A0">
      <w:pPr>
        <w:spacing w:after="0"/>
        <w:ind w:firstLine="567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553A0" w:rsidRPr="009553A0" w:rsidRDefault="009553A0" w:rsidP="009553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3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Профессиональное самоопределение дошкольников - сознательный выбор ребенком интересующей его сферы деятельности на основе активного участия в сюжетно-ролевых играх. Ранние профессиональные устремления дошкольника - сознательный смысловой компетентный выбор ребенком интересующий его сферы профессиональной деятельности на основе активного участия в сюжетно-ролевых играх. Ранняя профессиональная ориентация дошкольников - специально организованное информирование дошкольников о мире профессий средствами </w:t>
      </w:r>
    </w:p>
    <w:p w:rsidR="009553A0" w:rsidRPr="009553A0" w:rsidRDefault="009553A0" w:rsidP="009553A0">
      <w:pPr>
        <w:pStyle w:val="a4"/>
        <w:shd w:val="clear" w:color="auto" w:fill="FFFFFF"/>
        <w:spacing w:before="0" w:beforeAutospacing="0" w:after="0" w:afterAutospacing="0" w:line="349" w:lineRule="atLeast"/>
        <w:ind w:firstLine="567"/>
        <w:jc w:val="both"/>
        <w:rPr>
          <w:sz w:val="28"/>
          <w:szCs w:val="28"/>
        </w:rPr>
      </w:pPr>
      <w:r w:rsidRPr="009553A0">
        <w:rPr>
          <w:b/>
          <w:sz w:val="28"/>
          <w:szCs w:val="28"/>
        </w:rPr>
        <w:t>Актуальность</w:t>
      </w:r>
      <w:r w:rsidR="00F8718E">
        <w:rPr>
          <w:b/>
          <w:sz w:val="28"/>
          <w:szCs w:val="28"/>
        </w:rPr>
        <w:t>:</w:t>
      </w:r>
      <w:r w:rsidRPr="009553A0">
        <w:rPr>
          <w:b/>
          <w:sz w:val="28"/>
          <w:szCs w:val="28"/>
        </w:rPr>
        <w:t xml:space="preserve"> </w:t>
      </w:r>
      <w:r w:rsidRPr="009553A0">
        <w:rPr>
          <w:sz w:val="28"/>
          <w:szCs w:val="28"/>
        </w:rPr>
        <w:t>В настоящее время детей дошкольного возраста в мире профессий и в труде взрослых рассматривается как неотъемлемое условие всестороннего, полноценного развития.</w:t>
      </w:r>
    </w:p>
    <w:p w:rsidR="009553A0" w:rsidRPr="009553A0" w:rsidRDefault="009553A0" w:rsidP="009553A0">
      <w:pPr>
        <w:pStyle w:val="a4"/>
        <w:shd w:val="clear" w:color="auto" w:fill="FFFFFF"/>
        <w:spacing w:before="0" w:beforeAutospacing="0" w:after="0" w:afterAutospacing="0" w:line="349" w:lineRule="atLeast"/>
        <w:ind w:firstLine="567"/>
        <w:jc w:val="both"/>
        <w:rPr>
          <w:sz w:val="28"/>
          <w:szCs w:val="28"/>
        </w:rPr>
      </w:pPr>
      <w:r w:rsidRPr="009553A0">
        <w:rPr>
          <w:sz w:val="28"/>
          <w:szCs w:val="28"/>
        </w:rPr>
        <w:t>В действующем Постановлении Минтруда РФ «Об утверждении Положения о профессиональной ориентации и психологической поддержке населения в РФ» от 27.09.96г. №1. Профессиональная ориентация определяется как один из компонентов общечеловеческой культуры, проявляющийся в заботе общества о становлении подрастающего поколения, а так же как комплекс специальных мер содействия человеку в профессиональном самоопределении и выборе оптимального вида занятости с учетом его потребностей и возможностей. В данном Постановлении также указано, что профессиональная ориентация входит в компетенцию дошкольных образовательных организаций. Их задача в этом отношении – в процессе реализации программ осуществлять психолого-социальную ориентацию детей, проводить занятия по изучению мира труда, развивать у детей в ходе игровой деятельности трудовые навыки; формировать мотивации и интересы детей с учетом особенностей их возраста и состояния здоровья.</w:t>
      </w:r>
    </w:p>
    <w:p w:rsidR="009553A0" w:rsidRPr="009553A0" w:rsidRDefault="009553A0" w:rsidP="009553A0">
      <w:pPr>
        <w:pStyle w:val="a4"/>
        <w:shd w:val="clear" w:color="auto" w:fill="FFFFFF"/>
        <w:spacing w:before="0" w:beforeAutospacing="0" w:after="0" w:afterAutospacing="0" w:line="349" w:lineRule="atLeast"/>
        <w:ind w:firstLine="567"/>
        <w:jc w:val="both"/>
        <w:rPr>
          <w:sz w:val="28"/>
          <w:szCs w:val="28"/>
        </w:rPr>
      </w:pPr>
      <w:r w:rsidRPr="009553A0">
        <w:rPr>
          <w:sz w:val="28"/>
          <w:szCs w:val="28"/>
        </w:rPr>
        <w:t xml:space="preserve">В </w:t>
      </w:r>
      <w:r w:rsidR="00955D6A">
        <w:rPr>
          <w:sz w:val="28"/>
          <w:szCs w:val="28"/>
        </w:rPr>
        <w:t xml:space="preserve">ООП ДО МДОУ «Детский сад №225», созданной в соответствии с ФГОС </w:t>
      </w:r>
      <w:proofErr w:type="gramStart"/>
      <w:r w:rsidR="00955D6A">
        <w:rPr>
          <w:sz w:val="28"/>
          <w:szCs w:val="28"/>
        </w:rPr>
        <w:t>ДО</w:t>
      </w:r>
      <w:proofErr w:type="gramEnd"/>
      <w:r w:rsidR="00955D6A">
        <w:rPr>
          <w:sz w:val="28"/>
          <w:szCs w:val="28"/>
        </w:rPr>
        <w:t xml:space="preserve"> </w:t>
      </w:r>
      <w:r w:rsidR="00C44CAE">
        <w:rPr>
          <w:sz w:val="28"/>
          <w:szCs w:val="28"/>
        </w:rPr>
        <w:t>выделено</w:t>
      </w:r>
      <w:r w:rsidRPr="009553A0">
        <w:rPr>
          <w:sz w:val="28"/>
          <w:szCs w:val="28"/>
        </w:rPr>
        <w:t xml:space="preserve"> </w:t>
      </w:r>
      <w:r w:rsidR="00C44CAE">
        <w:rPr>
          <w:sz w:val="28"/>
          <w:szCs w:val="28"/>
        </w:rPr>
        <w:t>направление</w:t>
      </w:r>
      <w:r w:rsidRPr="009553A0">
        <w:rPr>
          <w:sz w:val="28"/>
          <w:szCs w:val="28"/>
        </w:rPr>
        <w:t xml:space="preserve">: «СОЦИАЛЬНО-КОММУНИКАТИВНОЕ РАЗВИТИЕ». </w:t>
      </w:r>
      <w:r w:rsidRPr="00F8718E">
        <w:rPr>
          <w:b/>
          <w:i/>
          <w:sz w:val="28"/>
          <w:szCs w:val="28"/>
        </w:rPr>
        <w:t>Основной целью</w:t>
      </w:r>
      <w:r w:rsidR="00C44CAE">
        <w:rPr>
          <w:sz w:val="28"/>
          <w:szCs w:val="28"/>
        </w:rPr>
        <w:t xml:space="preserve">, которого </w:t>
      </w:r>
      <w:r w:rsidRPr="009553A0">
        <w:rPr>
          <w:sz w:val="28"/>
          <w:szCs w:val="28"/>
        </w:rPr>
        <w:t xml:space="preserve">является </w:t>
      </w:r>
      <w:r w:rsidR="00C17062">
        <w:rPr>
          <w:sz w:val="28"/>
          <w:szCs w:val="28"/>
        </w:rPr>
        <w:t>о</w:t>
      </w:r>
      <w:r w:rsidR="00C17062" w:rsidRPr="00C17062">
        <w:rPr>
          <w:sz w:val="28"/>
          <w:szCs w:val="28"/>
        </w:rPr>
        <w:t>своение норм и ценностей, принятых в обществе, включая моральные и нравственные ценности; освоение первоначальных представлений социального характера и включения детей в систему социальных отношений</w:t>
      </w:r>
    </w:p>
    <w:p w:rsidR="009553A0" w:rsidRPr="009553A0" w:rsidRDefault="009553A0" w:rsidP="009553A0">
      <w:pPr>
        <w:pStyle w:val="a4"/>
        <w:shd w:val="clear" w:color="auto" w:fill="FFFFFF"/>
        <w:spacing w:before="0" w:beforeAutospacing="0" w:after="0" w:afterAutospacing="0" w:line="349" w:lineRule="atLeast"/>
        <w:ind w:firstLine="567"/>
        <w:jc w:val="both"/>
        <w:rPr>
          <w:sz w:val="28"/>
          <w:szCs w:val="28"/>
        </w:rPr>
      </w:pPr>
      <w:r w:rsidRPr="009553A0">
        <w:rPr>
          <w:sz w:val="28"/>
          <w:szCs w:val="28"/>
        </w:rPr>
        <w:t>Одной из важнейших составляющих процесса социализации ребенка является его профессиональное самоопределение – процесс сознательного и самостоятельного выбора своего профессионального пути. Традиционно выделяют три этапа этого процесса: развитие конкретно – наглядных представлений о мире профессий, профессиональное самопознание и собственно третий этап самоопределение.</w:t>
      </w:r>
    </w:p>
    <w:p w:rsidR="009553A0" w:rsidRPr="009553A0" w:rsidRDefault="009553A0" w:rsidP="009553A0">
      <w:pPr>
        <w:pStyle w:val="a4"/>
        <w:shd w:val="clear" w:color="auto" w:fill="FFFFFF"/>
        <w:spacing w:before="0" w:beforeAutospacing="0" w:after="0" w:afterAutospacing="0" w:line="349" w:lineRule="atLeast"/>
        <w:ind w:firstLine="567"/>
        <w:jc w:val="both"/>
        <w:rPr>
          <w:sz w:val="28"/>
          <w:szCs w:val="28"/>
        </w:rPr>
      </w:pPr>
      <w:r w:rsidRPr="009553A0">
        <w:rPr>
          <w:sz w:val="28"/>
          <w:szCs w:val="28"/>
        </w:rPr>
        <w:t xml:space="preserve">Периоду дошкольного детства соответствует первый этап профессионального развития. На этом этапе у ребенка должна </w:t>
      </w:r>
      <w:r w:rsidRPr="009553A0">
        <w:rPr>
          <w:sz w:val="28"/>
          <w:szCs w:val="28"/>
        </w:rPr>
        <w:lastRenderedPageBreak/>
        <w:t>сформироваться определенная наглядная основа, на которой будет базироваться дальнейшее развитие профессионального самосознания, а так же положительное отношение к профессиональному миру, людям труда, их занятиям.</w:t>
      </w:r>
    </w:p>
    <w:p w:rsidR="009553A0" w:rsidRPr="009553A0" w:rsidRDefault="009553A0" w:rsidP="009553A0">
      <w:pPr>
        <w:pStyle w:val="a4"/>
        <w:shd w:val="clear" w:color="auto" w:fill="FFFFFF"/>
        <w:spacing w:before="0" w:beforeAutospacing="0" w:after="0" w:afterAutospacing="0" w:line="349" w:lineRule="atLeast"/>
        <w:ind w:firstLine="567"/>
        <w:jc w:val="both"/>
        <w:rPr>
          <w:sz w:val="28"/>
          <w:szCs w:val="28"/>
        </w:rPr>
      </w:pPr>
      <w:r w:rsidRPr="009553A0">
        <w:rPr>
          <w:sz w:val="28"/>
          <w:szCs w:val="28"/>
        </w:rPr>
        <w:t>В процессе возрастного развития ребенок насыщает свое сознание разнообразными представлениями о мире профессий. Он в символической форме пытается проиграть действия представителей различных профессий (водитель, врач и т.п.), основываясь на наблюдениях за действиями взрослых. Некоторые элементы профессиональной деятельности ребенку еще трудно понять, но в каждой профессии есть область, которую можно представить на основе игр, рассматривании иллюстраций и бесед, а так, же через экскурсии и целевые прогулки.</w:t>
      </w:r>
    </w:p>
    <w:p w:rsidR="009553A0" w:rsidRPr="009553A0" w:rsidRDefault="009553A0" w:rsidP="009553A0">
      <w:pPr>
        <w:pStyle w:val="a4"/>
        <w:shd w:val="clear" w:color="auto" w:fill="FFFFFF"/>
        <w:spacing w:before="0" w:beforeAutospacing="0" w:after="0" w:afterAutospacing="0" w:line="349" w:lineRule="atLeast"/>
        <w:ind w:firstLine="567"/>
        <w:jc w:val="both"/>
        <w:rPr>
          <w:sz w:val="28"/>
          <w:szCs w:val="28"/>
        </w:rPr>
      </w:pPr>
      <w:r w:rsidRPr="009553A0">
        <w:rPr>
          <w:sz w:val="28"/>
          <w:szCs w:val="28"/>
        </w:rPr>
        <w:t xml:space="preserve">На практике ранняя профессиональная ориентация в ДОУ заключается в создании комплекса психолого-педагогических средств, методов воздействия на личность ребенка с учетом его возрастных особенностей, направленных на зарождение профессионально ориентированных интересов и склонностей, а также в создании соответствующей развивающей </w:t>
      </w:r>
      <w:r w:rsidR="00F8718E">
        <w:rPr>
          <w:sz w:val="28"/>
          <w:szCs w:val="28"/>
        </w:rPr>
        <w:t xml:space="preserve">предметно-пространственной </w:t>
      </w:r>
      <w:r w:rsidRPr="009553A0">
        <w:rPr>
          <w:sz w:val="28"/>
          <w:szCs w:val="28"/>
        </w:rPr>
        <w:t>среды. Кроме того, ранняя профориентация включает в себя информационные консультации для родителей.</w:t>
      </w:r>
    </w:p>
    <w:p w:rsidR="009553A0" w:rsidRPr="009553A0" w:rsidRDefault="009553A0" w:rsidP="009553A0">
      <w:pPr>
        <w:pStyle w:val="a4"/>
        <w:shd w:val="clear" w:color="auto" w:fill="FFFFFF"/>
        <w:spacing w:before="0" w:beforeAutospacing="0" w:after="0" w:afterAutospacing="0" w:line="349" w:lineRule="atLeast"/>
        <w:ind w:firstLine="567"/>
        <w:jc w:val="both"/>
        <w:rPr>
          <w:sz w:val="28"/>
          <w:szCs w:val="28"/>
        </w:rPr>
      </w:pPr>
      <w:r w:rsidRPr="009553A0">
        <w:rPr>
          <w:sz w:val="28"/>
          <w:szCs w:val="28"/>
        </w:rPr>
        <w:t>Дошкольное учреждение – первая ступень в формировании базовых знаний о профессиях. Именно в детском саду дети знакомятся с многообразием и широким выбором профессий. Эти элементарные знания помогают детям расширить свои познания о работе родителей, бабушек и дедушек, поближе познакомиться с рабочим местом мамы и папы, узнать, что именно выполняют они на работе.</w:t>
      </w:r>
    </w:p>
    <w:p w:rsidR="00F8718E" w:rsidRPr="00F8718E" w:rsidRDefault="003E6196" w:rsidP="00F8718E">
      <w:pPr>
        <w:pStyle w:val="a4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Одна из классификаций</w:t>
      </w:r>
      <w:r w:rsidR="00F8718E" w:rsidRPr="00F8718E">
        <w:rPr>
          <w:b/>
          <w:bCs/>
          <w:sz w:val="28"/>
          <w:szCs w:val="28"/>
        </w:rPr>
        <w:t xml:space="preserve"> профессий (по Е.А. Климову)</w:t>
      </w:r>
    </w:p>
    <w:p w:rsidR="00F8718E" w:rsidRDefault="00F8718E" w:rsidP="00F87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18E">
        <w:rPr>
          <w:rFonts w:ascii="Times New Roman" w:hAnsi="Times New Roman" w:cs="Times New Roman"/>
          <w:sz w:val="28"/>
          <w:szCs w:val="28"/>
        </w:rPr>
        <w:t>Профессия – это определённый вид трудовой деятельности. Каждый вид труда человека имеет компоненты: предмет труда, цель труда, средства труда и условия деятельности. Действительно, когда человек работает, его внимание направлено на предмет труда. С этим предметом надо что-то сделать (цель труда). Реализуется эта цель с помощью сре</w:t>
      </w:r>
      <w:proofErr w:type="gramStart"/>
      <w:r w:rsidRPr="00F8718E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Pr="00F8718E">
        <w:rPr>
          <w:rFonts w:ascii="Times New Roman" w:hAnsi="Times New Roman" w:cs="Times New Roman"/>
          <w:sz w:val="28"/>
          <w:szCs w:val="28"/>
        </w:rPr>
        <w:t>уда. И конечно, для человека важно знать условия, в которых протекает работа. В соответствии с этими четырьмя признаками и строится классификация профессий, удобная для профессионального самоопределения.</w:t>
      </w:r>
      <w:r w:rsidRPr="00F8718E">
        <w:rPr>
          <w:rFonts w:ascii="Times New Roman" w:hAnsi="Times New Roman" w:cs="Times New Roman"/>
          <w:sz w:val="28"/>
          <w:szCs w:val="28"/>
        </w:rPr>
        <w:br/>
        <w:t>Ниже речь пойдёт о классификации профессий по предмету труда, предложенной известным психологом, академиком Е.А. Климовым. Итак, согласно этой точке зрения по предмету труда все професси</w:t>
      </w:r>
      <w:r w:rsidR="00F30E64">
        <w:rPr>
          <w:rFonts w:ascii="Times New Roman" w:hAnsi="Times New Roman" w:cs="Times New Roman"/>
          <w:sz w:val="28"/>
          <w:szCs w:val="28"/>
        </w:rPr>
        <w:t>и можно разделить на пять типов, для которых он выделил ещё и профессионально важные качества.</w:t>
      </w:r>
    </w:p>
    <w:p w:rsidR="008E30A6" w:rsidRDefault="008E30A6" w:rsidP="008E30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30A6">
        <w:rPr>
          <w:rFonts w:ascii="Times New Roman" w:hAnsi="Times New Roman" w:cs="Times New Roman"/>
          <w:sz w:val="28"/>
          <w:szCs w:val="28"/>
        </w:rPr>
        <w:t>Профессионально важные качества  – это индивидуальные особенности человека, являющиеся условием успешности овладения профессией. Профессионально важные качества могут быть неспецифическими и специфическими.</w:t>
      </w:r>
    </w:p>
    <w:p w:rsidR="008E30A6" w:rsidRDefault="008E30A6" w:rsidP="008E30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30A6">
        <w:rPr>
          <w:rFonts w:ascii="Times New Roman" w:hAnsi="Times New Roman" w:cs="Times New Roman"/>
          <w:sz w:val="28"/>
          <w:szCs w:val="28"/>
        </w:rPr>
        <w:lastRenderedPageBreak/>
        <w:t>Неспецифические профессионально важные качества – это качества человека, необходимые для овладения любой профессией. Например, трудолюбие, работоспособность, активность, добросовестное отношение к работе, ответственность.</w:t>
      </w:r>
    </w:p>
    <w:p w:rsidR="008E30A6" w:rsidRDefault="008E30A6" w:rsidP="008E30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30A6">
        <w:rPr>
          <w:rFonts w:ascii="Times New Roman" w:hAnsi="Times New Roman" w:cs="Times New Roman"/>
          <w:sz w:val="28"/>
          <w:szCs w:val="28"/>
        </w:rPr>
        <w:t>Специфические профессионально важные качества – это такие психологические качества человека, которыми он должен обладать для овладения определённой профессией или типом профессий и которые обеспечат ему успех в этой профессии.</w:t>
      </w:r>
    </w:p>
    <w:p w:rsidR="00F8718E" w:rsidRPr="008E30A6" w:rsidRDefault="00F8718E" w:rsidP="008E30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70CCA" w:rsidRDefault="00870CCA" w:rsidP="00870C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CCA">
        <w:rPr>
          <w:rFonts w:ascii="Times New Roman" w:hAnsi="Times New Roman" w:cs="Times New Roman"/>
          <w:b/>
          <w:bCs/>
          <w:sz w:val="28"/>
          <w:szCs w:val="28"/>
        </w:rPr>
        <w:t>Ти</w:t>
      </w:r>
      <w:r w:rsidR="008E30A6" w:rsidRPr="00870CCA">
        <w:rPr>
          <w:rFonts w:ascii="Times New Roman" w:hAnsi="Times New Roman" w:cs="Times New Roman"/>
          <w:b/>
          <w:bCs/>
          <w:sz w:val="28"/>
          <w:szCs w:val="28"/>
        </w:rPr>
        <w:t xml:space="preserve">пы профессий и </w:t>
      </w:r>
      <w:r w:rsidR="008E30A6" w:rsidRPr="00870CCA">
        <w:rPr>
          <w:rFonts w:ascii="Times New Roman" w:hAnsi="Times New Roman" w:cs="Times New Roman"/>
          <w:b/>
          <w:sz w:val="28"/>
          <w:szCs w:val="28"/>
        </w:rPr>
        <w:t>профессионально важные качества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70CCA" w:rsidRPr="00870CCA" w:rsidRDefault="00870CCA" w:rsidP="00870C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CCA">
        <w:rPr>
          <w:rFonts w:ascii="Times New Roman" w:hAnsi="Times New Roman" w:cs="Times New Roman"/>
          <w:sz w:val="28"/>
          <w:szCs w:val="28"/>
        </w:rPr>
        <w:t xml:space="preserve"> «Тип профессий </w:t>
      </w:r>
      <w:r w:rsidRPr="00870CCA">
        <w:rPr>
          <w:rFonts w:ascii="Times New Roman" w:hAnsi="Times New Roman" w:cs="Times New Roman"/>
          <w:bCs/>
          <w:iCs/>
          <w:sz w:val="28"/>
          <w:szCs w:val="28"/>
        </w:rPr>
        <w:t>«человек–человек»</w:t>
      </w:r>
    </w:p>
    <w:p w:rsidR="00870CCA" w:rsidRPr="00F75936" w:rsidRDefault="00870CCA" w:rsidP="00870C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936">
        <w:rPr>
          <w:rFonts w:ascii="Times New Roman" w:hAnsi="Times New Roman" w:cs="Times New Roman"/>
          <w:sz w:val="28"/>
          <w:szCs w:val="28"/>
        </w:rPr>
        <w:t xml:space="preserve"> «Тип профессий </w:t>
      </w:r>
      <w:r w:rsidRPr="00F75936">
        <w:rPr>
          <w:rFonts w:ascii="Times New Roman" w:hAnsi="Times New Roman" w:cs="Times New Roman"/>
          <w:bCs/>
          <w:iCs/>
          <w:sz w:val="28"/>
          <w:szCs w:val="28"/>
        </w:rPr>
        <w:t>«человек–</w:t>
      </w:r>
      <w:r>
        <w:rPr>
          <w:rFonts w:ascii="Times New Roman" w:hAnsi="Times New Roman" w:cs="Times New Roman"/>
          <w:bCs/>
          <w:iCs/>
          <w:sz w:val="28"/>
          <w:szCs w:val="28"/>
        </w:rPr>
        <w:t>природа</w:t>
      </w:r>
      <w:r w:rsidRPr="00F75936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870CCA" w:rsidRPr="00F75936" w:rsidRDefault="00870CCA" w:rsidP="00870C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936">
        <w:rPr>
          <w:rFonts w:ascii="Times New Roman" w:hAnsi="Times New Roman" w:cs="Times New Roman"/>
          <w:sz w:val="28"/>
          <w:szCs w:val="28"/>
        </w:rPr>
        <w:t xml:space="preserve"> «Тип профессий </w:t>
      </w: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человек–знаковая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система</w:t>
      </w:r>
      <w:r w:rsidRPr="00F75936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870CCA" w:rsidRPr="00F75936" w:rsidRDefault="00870CCA" w:rsidP="00870C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936">
        <w:rPr>
          <w:rFonts w:ascii="Times New Roman" w:hAnsi="Times New Roman" w:cs="Times New Roman"/>
          <w:sz w:val="28"/>
          <w:szCs w:val="28"/>
        </w:rPr>
        <w:t xml:space="preserve"> «Тип профессий </w:t>
      </w:r>
      <w:r w:rsidRPr="00F75936">
        <w:rPr>
          <w:rFonts w:ascii="Times New Roman" w:hAnsi="Times New Roman" w:cs="Times New Roman"/>
          <w:bCs/>
          <w:iCs/>
          <w:sz w:val="28"/>
          <w:szCs w:val="28"/>
        </w:rPr>
        <w:t>«человек–</w:t>
      </w:r>
      <w:r>
        <w:rPr>
          <w:rFonts w:ascii="Times New Roman" w:hAnsi="Times New Roman" w:cs="Times New Roman"/>
          <w:bCs/>
          <w:iCs/>
          <w:sz w:val="28"/>
          <w:szCs w:val="28"/>
        </w:rPr>
        <w:t>техника</w:t>
      </w:r>
      <w:r w:rsidRPr="00F75936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870CCA" w:rsidRPr="00941B4F" w:rsidRDefault="00870CCA" w:rsidP="00870C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936">
        <w:rPr>
          <w:rFonts w:ascii="Times New Roman" w:hAnsi="Times New Roman" w:cs="Times New Roman"/>
          <w:sz w:val="28"/>
          <w:szCs w:val="28"/>
        </w:rPr>
        <w:t xml:space="preserve"> «Тип профессий </w:t>
      </w:r>
      <w:r w:rsidRPr="00F75936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gramStart"/>
      <w:r w:rsidRPr="00F75936">
        <w:rPr>
          <w:rFonts w:ascii="Times New Roman" w:hAnsi="Times New Roman" w:cs="Times New Roman"/>
          <w:bCs/>
          <w:iCs/>
          <w:sz w:val="28"/>
          <w:szCs w:val="28"/>
        </w:rPr>
        <w:t>человек–</w:t>
      </w:r>
      <w:r>
        <w:rPr>
          <w:rFonts w:ascii="Times New Roman" w:hAnsi="Times New Roman" w:cs="Times New Roman"/>
          <w:bCs/>
          <w:iCs/>
          <w:sz w:val="28"/>
          <w:szCs w:val="28"/>
        </w:rPr>
        <w:t>художественный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образ</w:t>
      </w:r>
      <w:r w:rsidRPr="00F75936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8E30A6" w:rsidRDefault="008E30A6" w:rsidP="008E3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30A6" w:rsidRPr="003E6196" w:rsidRDefault="007730B3" w:rsidP="003E6196">
      <w:pPr>
        <w:spacing w:after="0" w:line="240" w:lineRule="auto"/>
        <w:ind w:firstLine="34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30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E30A6" w:rsidRPr="008E30A6">
        <w:rPr>
          <w:rFonts w:ascii="Times New Roman" w:hAnsi="Times New Roman" w:cs="Times New Roman"/>
          <w:b/>
          <w:i/>
          <w:sz w:val="28"/>
          <w:szCs w:val="28"/>
        </w:rPr>
        <w:t>«Тип профессий </w:t>
      </w:r>
      <w:r w:rsidR="008E30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«человек–техника</w:t>
      </w:r>
      <w:r w:rsidR="008E30A6" w:rsidRPr="008E30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F30E64" w:rsidRDefault="003E6196" w:rsidP="003E6196">
      <w:pPr>
        <w:pStyle w:val="a4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>Предмет труда</w:t>
      </w:r>
      <w:r w:rsidR="008E30A6" w:rsidRPr="00986ACF">
        <w:rPr>
          <w:sz w:val="28"/>
          <w:szCs w:val="28"/>
        </w:rPr>
        <w:t xml:space="preserve"> – техника. К этому типу относятся все профессии, связанные с обслуживанием техники (ремонт, наладка, установка, управление). Сюда же входят и профессии по производству и обработке металлов, их механической сборке и монтажу, а также по сборке и монтажу электрооборудования. В этот же тип включают профессии по обработке и использованию неметаллических изделий, полуфабрикатов, промышленных товаров, а также по переработке продуктов сельского хозяйства. Этот тип профессий называется </w:t>
      </w:r>
      <w:r w:rsidR="008E30A6" w:rsidRPr="00986ACF">
        <w:rPr>
          <w:b/>
          <w:bCs/>
          <w:i/>
          <w:iCs/>
          <w:sz w:val="28"/>
          <w:szCs w:val="28"/>
        </w:rPr>
        <w:t>«человек–техника»</w:t>
      </w:r>
      <w:r w:rsidR="008E30A6" w:rsidRPr="00986ACF">
        <w:rPr>
          <w:sz w:val="28"/>
          <w:szCs w:val="28"/>
        </w:rPr>
        <w:t xml:space="preserve">. </w:t>
      </w:r>
    </w:p>
    <w:p w:rsidR="008E30A6" w:rsidRPr="00986ACF" w:rsidRDefault="00F30E64" w:rsidP="00F30E64">
      <w:pPr>
        <w:pStyle w:val="a4"/>
        <w:jc w:val="both"/>
        <w:rPr>
          <w:sz w:val="28"/>
          <w:szCs w:val="28"/>
        </w:rPr>
      </w:pPr>
      <w:r w:rsidRPr="00F30E64">
        <w:rPr>
          <w:b/>
          <w:i/>
          <w:sz w:val="28"/>
          <w:szCs w:val="28"/>
        </w:rPr>
        <w:t>Вопрос: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Приведите примеры профессий данного типа (</w:t>
      </w:r>
      <w:r w:rsidR="00764A23" w:rsidRPr="00764A23">
        <w:rPr>
          <w:sz w:val="28"/>
          <w:szCs w:val="28"/>
        </w:rPr>
        <w:t>станочник;</w:t>
      </w:r>
      <w:r w:rsidR="00764A23" w:rsidRPr="00764A23">
        <w:rPr>
          <w:sz w:val="28"/>
          <w:szCs w:val="28"/>
        </w:rPr>
        <w:br/>
        <w:t>электрик;</w:t>
      </w:r>
      <w:r w:rsidR="00764A23">
        <w:rPr>
          <w:sz w:val="28"/>
          <w:szCs w:val="28"/>
        </w:rPr>
        <w:t xml:space="preserve"> </w:t>
      </w:r>
      <w:r w:rsidR="00764A23" w:rsidRPr="00764A23">
        <w:rPr>
          <w:sz w:val="28"/>
          <w:szCs w:val="28"/>
        </w:rPr>
        <w:t>оператор;</w:t>
      </w:r>
      <w:r w:rsidR="00764A23">
        <w:rPr>
          <w:sz w:val="28"/>
          <w:szCs w:val="28"/>
        </w:rPr>
        <w:t xml:space="preserve"> </w:t>
      </w:r>
      <w:r w:rsidR="00764A23" w:rsidRPr="00764A23">
        <w:rPr>
          <w:sz w:val="28"/>
          <w:szCs w:val="28"/>
        </w:rPr>
        <w:t>инженер;</w:t>
      </w:r>
      <w:r w:rsidR="00764A23">
        <w:rPr>
          <w:sz w:val="28"/>
          <w:szCs w:val="28"/>
        </w:rPr>
        <w:t xml:space="preserve"> </w:t>
      </w:r>
      <w:r w:rsidR="00764A23" w:rsidRPr="00764A23">
        <w:rPr>
          <w:sz w:val="28"/>
          <w:szCs w:val="28"/>
        </w:rPr>
        <w:t>повар;</w:t>
      </w:r>
      <w:r w:rsidR="00764A23">
        <w:rPr>
          <w:sz w:val="28"/>
          <w:szCs w:val="28"/>
        </w:rPr>
        <w:t xml:space="preserve"> </w:t>
      </w:r>
      <w:r w:rsidR="00764A23" w:rsidRPr="00764A23">
        <w:rPr>
          <w:sz w:val="28"/>
          <w:szCs w:val="28"/>
        </w:rPr>
        <w:t>токарь;</w:t>
      </w:r>
      <w:r w:rsidR="00764A23">
        <w:rPr>
          <w:sz w:val="28"/>
          <w:szCs w:val="28"/>
        </w:rPr>
        <w:t xml:space="preserve"> </w:t>
      </w:r>
      <w:r w:rsidR="00764A23" w:rsidRPr="00764A23">
        <w:rPr>
          <w:sz w:val="28"/>
          <w:szCs w:val="28"/>
        </w:rPr>
        <w:t>водитель транспортных</w:t>
      </w:r>
      <w:r w:rsidR="00764A23">
        <w:rPr>
          <w:sz w:val="28"/>
          <w:szCs w:val="28"/>
        </w:rPr>
        <w:t xml:space="preserve"> </w:t>
      </w:r>
      <w:r w:rsidR="00764A23" w:rsidRPr="00764A23">
        <w:rPr>
          <w:sz w:val="28"/>
          <w:szCs w:val="28"/>
        </w:rPr>
        <w:t>средств</w:t>
      </w:r>
      <w:r w:rsidR="00764A23">
        <w:t xml:space="preserve">, </w:t>
      </w:r>
      <w:r w:rsidR="008E30A6" w:rsidRPr="00986ACF">
        <w:rPr>
          <w:sz w:val="28"/>
          <w:szCs w:val="28"/>
        </w:rPr>
        <w:t>слесарь, инженер-электрик, строитель, тракторист и др</w:t>
      </w:r>
      <w:r>
        <w:rPr>
          <w:sz w:val="28"/>
          <w:szCs w:val="28"/>
        </w:rPr>
        <w:t>.)</w:t>
      </w:r>
      <w:r w:rsidR="008E30A6" w:rsidRPr="00986ACF">
        <w:rPr>
          <w:sz w:val="28"/>
          <w:szCs w:val="28"/>
        </w:rPr>
        <w:t>.</w:t>
      </w:r>
      <w:proofErr w:type="gramEnd"/>
    </w:p>
    <w:p w:rsidR="008F123A" w:rsidRDefault="008F123A" w:rsidP="000207E9">
      <w:pPr>
        <w:pStyle w:val="a4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8F123A" w:rsidRDefault="008F123A" w:rsidP="000207E9">
      <w:pPr>
        <w:pStyle w:val="a4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986ACF" w:rsidRPr="00986ACF" w:rsidRDefault="00986ACF" w:rsidP="000207E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986ACF">
        <w:rPr>
          <w:b/>
          <w:bCs/>
          <w:i/>
          <w:iCs/>
          <w:sz w:val="28"/>
          <w:szCs w:val="28"/>
        </w:rPr>
        <w:t>Специфические профессионально важные качества профессий типа «человек–техника»</w:t>
      </w:r>
    </w:p>
    <w:p w:rsidR="00986ACF" w:rsidRDefault="00986ACF" w:rsidP="000207E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6ACF">
        <w:rPr>
          <w:sz w:val="28"/>
          <w:szCs w:val="28"/>
        </w:rPr>
        <w:t>В работе представителей профессий «человек–техника» бывает необходимо удерживать в уме сложнейшие процессы, происходящие в технических системах, будь то компьютер, современный автомобиль, «начинённый» электроникой, или автоматизированная линия на производстве. Необходимо не только разбираться в том, как работает техническая система, но и представлять себе всё, что в ней происходит, то есть иметь </w:t>
      </w:r>
      <w:r w:rsidRPr="00986ACF">
        <w:rPr>
          <w:i/>
          <w:iCs/>
          <w:sz w:val="28"/>
          <w:szCs w:val="28"/>
        </w:rPr>
        <w:t>техническое</w:t>
      </w:r>
      <w:r w:rsidRPr="00986ACF">
        <w:rPr>
          <w:sz w:val="28"/>
          <w:szCs w:val="28"/>
        </w:rPr>
        <w:t> и </w:t>
      </w:r>
      <w:r w:rsidRPr="00986ACF">
        <w:rPr>
          <w:i/>
          <w:iCs/>
          <w:sz w:val="28"/>
          <w:szCs w:val="28"/>
        </w:rPr>
        <w:t>пространственное мышление</w:t>
      </w:r>
      <w:r w:rsidRPr="00986ACF">
        <w:rPr>
          <w:sz w:val="28"/>
          <w:szCs w:val="28"/>
        </w:rPr>
        <w:t xml:space="preserve">. Показателями хорошего уровня развития пространственного мышления могут служить успехи в таких школьных предметах, как геометрия и черчение. Особенность технических объектов, которыми оперируют профессионалы в этой области, в том, что, как правило, они могут быть точно измерены, точно определены по многим признакам. Также они имеют огромную разницу в размерах – от колоссальной паровой турбины до видимого только под микроскопом </w:t>
      </w:r>
      <w:r w:rsidRPr="00986ACF">
        <w:rPr>
          <w:sz w:val="28"/>
          <w:szCs w:val="28"/>
        </w:rPr>
        <w:lastRenderedPageBreak/>
        <w:t>транзистора. В профессиях этого типа используются разнообразные средства труда – от гигантского экскаватора до тончайшего микро-скальпеля. Значит, профессии типа  «человек–техника» требуют от человека </w:t>
      </w:r>
      <w:r w:rsidRPr="00986ACF">
        <w:rPr>
          <w:i/>
          <w:iCs/>
          <w:sz w:val="28"/>
          <w:szCs w:val="28"/>
        </w:rPr>
        <w:t>умения концентрировать и переключать внимание</w:t>
      </w:r>
      <w:r w:rsidRPr="00986ACF">
        <w:rPr>
          <w:sz w:val="28"/>
          <w:szCs w:val="28"/>
        </w:rPr>
        <w:t>, </w:t>
      </w:r>
      <w:r w:rsidRPr="00986ACF">
        <w:rPr>
          <w:i/>
          <w:iCs/>
          <w:sz w:val="28"/>
          <w:szCs w:val="28"/>
        </w:rPr>
        <w:t>хорошей зрительно-моторной координации</w:t>
      </w:r>
      <w:r w:rsidRPr="00986ACF">
        <w:rPr>
          <w:sz w:val="28"/>
          <w:szCs w:val="28"/>
        </w:rPr>
        <w:t>, </w:t>
      </w:r>
      <w:r w:rsidRPr="00986ACF">
        <w:rPr>
          <w:i/>
          <w:iCs/>
          <w:sz w:val="28"/>
          <w:szCs w:val="28"/>
        </w:rPr>
        <w:t>ловкости движений</w:t>
      </w:r>
      <w:r w:rsidRPr="00986ACF">
        <w:rPr>
          <w:sz w:val="28"/>
          <w:szCs w:val="28"/>
        </w:rPr>
        <w:t>, а в некоторых случаях – </w:t>
      </w:r>
      <w:r w:rsidRPr="00986ACF">
        <w:rPr>
          <w:i/>
          <w:iCs/>
          <w:sz w:val="28"/>
          <w:szCs w:val="28"/>
        </w:rPr>
        <w:t>физической силы и выносливости</w:t>
      </w:r>
      <w:r>
        <w:rPr>
          <w:sz w:val="28"/>
          <w:szCs w:val="28"/>
        </w:rPr>
        <w:t>.</w:t>
      </w:r>
    </w:p>
    <w:p w:rsidR="003E6196" w:rsidRDefault="00986ACF" w:rsidP="003E6196">
      <w:pPr>
        <w:pStyle w:val="a4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3E6196">
        <w:rPr>
          <w:b/>
          <w:bCs/>
          <w:i/>
          <w:iCs/>
          <w:sz w:val="28"/>
          <w:szCs w:val="28"/>
        </w:rPr>
        <w:t>Для людей, склонных к профессиям типа «человек–техника», характерны следующие черты:</w:t>
      </w:r>
    </w:p>
    <w:p w:rsidR="00F30E64" w:rsidRDefault="00986ACF" w:rsidP="003E619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E6196">
        <w:rPr>
          <w:sz w:val="28"/>
          <w:szCs w:val="28"/>
        </w:rPr>
        <w:t>- Способность к овладению различной техникой (умение разбираться в устройствах механизмов, машин, приборов) и успешное усвоение точных наук (физики, химии, математики).</w:t>
      </w:r>
    </w:p>
    <w:p w:rsidR="00F30E64" w:rsidRDefault="00986ACF" w:rsidP="003E619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E6196">
        <w:rPr>
          <w:sz w:val="28"/>
          <w:szCs w:val="28"/>
        </w:rPr>
        <w:t>- Интерес к технике, умение охотно и подолгу что-нибудь мастерить, разбирать или чинить (например, ремонт электропроводки, бытовых приборов, радиоаппаратуры).</w:t>
      </w:r>
    </w:p>
    <w:p w:rsidR="00F30E64" w:rsidRDefault="00986ACF" w:rsidP="003E619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E6196">
        <w:rPr>
          <w:sz w:val="28"/>
          <w:szCs w:val="28"/>
        </w:rPr>
        <w:t>- Способность легко разбираться в технических чертежах и схемах, ориентироваться в объектах по планам.</w:t>
      </w:r>
    </w:p>
    <w:p w:rsidR="00F30E64" w:rsidRDefault="00986ACF" w:rsidP="003E619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E6196">
        <w:rPr>
          <w:sz w:val="28"/>
          <w:szCs w:val="28"/>
        </w:rPr>
        <w:t>- Умение по чертежам, схемам своими руками создавать реальную модель (например, собрать приёмник, велосипед или авиамодель).</w:t>
      </w:r>
    </w:p>
    <w:p w:rsidR="003E6196" w:rsidRPr="00826757" w:rsidRDefault="00986ACF" w:rsidP="00826757">
      <w:pPr>
        <w:pStyle w:val="a4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3E6196">
        <w:rPr>
          <w:sz w:val="28"/>
          <w:szCs w:val="28"/>
        </w:rPr>
        <w:t>- Интерес к технической литературе, стремление к чтению литературы об устройстве и работе машин, механизмов, приборов.</w:t>
      </w:r>
    </w:p>
    <w:p w:rsidR="008E5029" w:rsidRDefault="008E5029" w:rsidP="008E50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029" w:rsidRDefault="008E5029" w:rsidP="008E5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Блиц-опрос</w:t>
      </w:r>
      <w:r w:rsidRPr="008267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Какие виды деятельности способствуют формированию у детей представлений о данном типе профессии?</w:t>
      </w:r>
    </w:p>
    <w:p w:rsidR="008E5029" w:rsidRPr="008E5029" w:rsidRDefault="008E5029" w:rsidP="008E5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57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5029">
        <w:rPr>
          <w:rFonts w:ascii="Times New Roman" w:hAnsi="Times New Roman" w:cs="Times New Roman"/>
          <w:sz w:val="28"/>
          <w:szCs w:val="28"/>
        </w:rPr>
        <w:t>игровая, коммуникативная, познавательно-исследовательская,</w:t>
      </w:r>
      <w:r>
        <w:rPr>
          <w:rFonts w:ascii="Times New Roman" w:hAnsi="Times New Roman" w:cs="Times New Roman"/>
          <w:sz w:val="28"/>
          <w:szCs w:val="28"/>
        </w:rPr>
        <w:t xml:space="preserve"> чтение худ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4A23">
        <w:rPr>
          <w:rFonts w:ascii="Times New Roman" w:hAnsi="Times New Roman" w:cs="Times New Roman"/>
          <w:sz w:val="28"/>
          <w:szCs w:val="28"/>
        </w:rPr>
        <w:t xml:space="preserve"> </w:t>
      </w:r>
      <w:r w:rsidR="008F12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итературы.</w:t>
      </w:r>
    </w:p>
    <w:p w:rsidR="003E6196" w:rsidRDefault="003E6196" w:rsidP="00986ACF">
      <w:pPr>
        <w:spacing w:after="0" w:line="240" w:lineRule="auto"/>
        <w:ind w:firstLine="34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1B4F" w:rsidRPr="004E0120" w:rsidRDefault="004E0120" w:rsidP="004E0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педагоги представляют</w:t>
      </w:r>
      <w:r w:rsidRPr="004E0120">
        <w:rPr>
          <w:rFonts w:ascii="Times New Roman" w:hAnsi="Times New Roman" w:cs="Times New Roman"/>
          <w:sz w:val="28"/>
          <w:szCs w:val="28"/>
        </w:rPr>
        <w:t xml:space="preserve"> оставшиеся типы профессий.</w:t>
      </w:r>
    </w:p>
    <w:p w:rsidR="004E0120" w:rsidRDefault="004E0120" w:rsidP="00F75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029" w:rsidRDefault="00F75936" w:rsidP="00F75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936">
        <w:rPr>
          <w:rFonts w:ascii="Times New Roman" w:hAnsi="Times New Roman" w:cs="Times New Roman"/>
          <w:b/>
          <w:sz w:val="28"/>
          <w:szCs w:val="28"/>
        </w:rPr>
        <w:t>Работа в группах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41B4F">
        <w:rPr>
          <w:rFonts w:ascii="Times New Roman" w:hAnsi="Times New Roman" w:cs="Times New Roman"/>
          <w:b/>
          <w:sz w:val="28"/>
          <w:szCs w:val="28"/>
        </w:rPr>
        <w:t>Обмен опытом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41B4F" w:rsidRDefault="00941B4F" w:rsidP="00F75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936" w:rsidRDefault="00F75936" w:rsidP="00F75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делятся на пять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придумывают формы мероприятий с названиями для реализации различных видов деятельности по каждому типу профессий. Ответственные за группы</w:t>
      </w:r>
      <w:r w:rsidR="00941B4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выступающие воспитатели:</w:t>
      </w:r>
    </w:p>
    <w:p w:rsidR="00F75936" w:rsidRPr="00F75936" w:rsidRDefault="00F75936" w:rsidP="00F7593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936">
        <w:rPr>
          <w:rFonts w:ascii="Times New Roman" w:hAnsi="Times New Roman" w:cs="Times New Roman"/>
          <w:sz w:val="28"/>
          <w:szCs w:val="28"/>
        </w:rPr>
        <w:t xml:space="preserve"> «Тип профессий </w:t>
      </w:r>
      <w:r w:rsidRPr="00F75936">
        <w:rPr>
          <w:rFonts w:ascii="Times New Roman" w:hAnsi="Times New Roman" w:cs="Times New Roman"/>
          <w:bCs/>
          <w:iCs/>
          <w:sz w:val="28"/>
          <w:szCs w:val="28"/>
        </w:rPr>
        <w:t>«человек–человек»</w:t>
      </w:r>
    </w:p>
    <w:p w:rsidR="00F75936" w:rsidRPr="00F75936" w:rsidRDefault="00F75936" w:rsidP="00F7593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936">
        <w:rPr>
          <w:rFonts w:ascii="Times New Roman" w:hAnsi="Times New Roman" w:cs="Times New Roman"/>
          <w:sz w:val="28"/>
          <w:szCs w:val="28"/>
        </w:rPr>
        <w:t xml:space="preserve"> «Тип профессий </w:t>
      </w:r>
      <w:r w:rsidRPr="00F75936">
        <w:rPr>
          <w:rFonts w:ascii="Times New Roman" w:hAnsi="Times New Roman" w:cs="Times New Roman"/>
          <w:bCs/>
          <w:iCs/>
          <w:sz w:val="28"/>
          <w:szCs w:val="28"/>
        </w:rPr>
        <w:t>«человек–</w:t>
      </w:r>
      <w:r>
        <w:rPr>
          <w:rFonts w:ascii="Times New Roman" w:hAnsi="Times New Roman" w:cs="Times New Roman"/>
          <w:bCs/>
          <w:iCs/>
          <w:sz w:val="28"/>
          <w:szCs w:val="28"/>
        </w:rPr>
        <w:t>природа</w:t>
      </w:r>
      <w:r w:rsidRPr="00F75936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F75936" w:rsidRPr="00F75936" w:rsidRDefault="00F75936" w:rsidP="00F7593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936">
        <w:rPr>
          <w:rFonts w:ascii="Times New Roman" w:hAnsi="Times New Roman" w:cs="Times New Roman"/>
          <w:sz w:val="28"/>
          <w:szCs w:val="28"/>
        </w:rPr>
        <w:t xml:space="preserve"> «Тип профессий </w:t>
      </w: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человек–знаковая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система</w:t>
      </w:r>
      <w:r w:rsidRPr="00F75936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F75936" w:rsidRPr="00F75936" w:rsidRDefault="00F75936" w:rsidP="00F7593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936">
        <w:rPr>
          <w:rFonts w:ascii="Times New Roman" w:hAnsi="Times New Roman" w:cs="Times New Roman"/>
          <w:sz w:val="28"/>
          <w:szCs w:val="28"/>
        </w:rPr>
        <w:t xml:space="preserve"> «Тип профессий </w:t>
      </w:r>
      <w:r w:rsidRPr="00F75936">
        <w:rPr>
          <w:rFonts w:ascii="Times New Roman" w:hAnsi="Times New Roman" w:cs="Times New Roman"/>
          <w:bCs/>
          <w:iCs/>
          <w:sz w:val="28"/>
          <w:szCs w:val="28"/>
        </w:rPr>
        <w:t>«человек–</w:t>
      </w:r>
      <w:r>
        <w:rPr>
          <w:rFonts w:ascii="Times New Roman" w:hAnsi="Times New Roman" w:cs="Times New Roman"/>
          <w:bCs/>
          <w:iCs/>
          <w:sz w:val="28"/>
          <w:szCs w:val="28"/>
        </w:rPr>
        <w:t>техника</w:t>
      </w:r>
      <w:r w:rsidRPr="00F75936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F75936" w:rsidRPr="00941B4F" w:rsidRDefault="004E0120" w:rsidP="00F7593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«Т</w:t>
      </w:r>
      <w:r w:rsidR="00F75936" w:rsidRPr="00F75936">
        <w:rPr>
          <w:rFonts w:ascii="Times New Roman" w:hAnsi="Times New Roman" w:cs="Times New Roman"/>
          <w:sz w:val="28"/>
          <w:szCs w:val="28"/>
        </w:rPr>
        <w:t>ип профессий </w:t>
      </w:r>
      <w:r w:rsidR="00F75936" w:rsidRPr="00F75936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gramStart"/>
      <w:r w:rsidR="00F75936" w:rsidRPr="00F75936">
        <w:rPr>
          <w:rFonts w:ascii="Times New Roman" w:hAnsi="Times New Roman" w:cs="Times New Roman"/>
          <w:bCs/>
          <w:iCs/>
          <w:sz w:val="28"/>
          <w:szCs w:val="28"/>
        </w:rPr>
        <w:t>человек–</w:t>
      </w:r>
      <w:r w:rsidR="00F75936">
        <w:rPr>
          <w:rFonts w:ascii="Times New Roman" w:hAnsi="Times New Roman" w:cs="Times New Roman"/>
          <w:bCs/>
          <w:iCs/>
          <w:sz w:val="28"/>
          <w:szCs w:val="28"/>
        </w:rPr>
        <w:t>художественный</w:t>
      </w:r>
      <w:proofErr w:type="gramEnd"/>
      <w:r w:rsidR="00F75936">
        <w:rPr>
          <w:rFonts w:ascii="Times New Roman" w:hAnsi="Times New Roman" w:cs="Times New Roman"/>
          <w:bCs/>
          <w:iCs/>
          <w:sz w:val="28"/>
          <w:szCs w:val="28"/>
        </w:rPr>
        <w:t xml:space="preserve"> образ</w:t>
      </w:r>
      <w:r w:rsidR="00F75936" w:rsidRPr="00F75936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941B4F" w:rsidRPr="00941B4F" w:rsidRDefault="00941B4F" w:rsidP="0094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группа по очереди представляет формы с названиями. Старший воспитатель оформляет весь материал на слайде в виде обобщенной таблицы.</w:t>
      </w:r>
    </w:p>
    <w:p w:rsidR="00F75936" w:rsidRDefault="00F75936" w:rsidP="00F75936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941B4F" w:rsidRPr="00F75936" w:rsidRDefault="00941B4F" w:rsidP="00941B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1B4F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Детский сад является основой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формирования представлений детей о разнообразном мире профессий через включение их в различные формы взаимодействия с педагогами</w:t>
      </w:r>
      <w:proofErr w:type="gramEnd"/>
      <w:r>
        <w:rPr>
          <w:rFonts w:ascii="Times New Roman" w:hAnsi="Times New Roman" w:cs="Times New Roman"/>
          <w:sz w:val="28"/>
          <w:szCs w:val="28"/>
        </w:rPr>
        <w:t>, специалистами и родителями.</w:t>
      </w:r>
    </w:p>
    <w:sectPr w:rsidR="00941B4F" w:rsidRPr="00F75936" w:rsidSect="00826757">
      <w:pgSz w:w="11906" w:h="16838"/>
      <w:pgMar w:top="709" w:right="850" w:bottom="709" w:left="1701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2F51"/>
    <w:multiLevelType w:val="hybridMultilevel"/>
    <w:tmpl w:val="0CF6A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24D82"/>
    <w:multiLevelType w:val="hybridMultilevel"/>
    <w:tmpl w:val="5F26A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E5619"/>
    <w:multiLevelType w:val="hybridMultilevel"/>
    <w:tmpl w:val="E41A50B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24539D4"/>
    <w:multiLevelType w:val="hybridMultilevel"/>
    <w:tmpl w:val="679AE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857E0"/>
    <w:multiLevelType w:val="multilevel"/>
    <w:tmpl w:val="F7A64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53A0"/>
    <w:rsid w:val="000207E9"/>
    <w:rsid w:val="001500A7"/>
    <w:rsid w:val="001610BC"/>
    <w:rsid w:val="00175D1F"/>
    <w:rsid w:val="00201E94"/>
    <w:rsid w:val="002A6F5B"/>
    <w:rsid w:val="00310A7B"/>
    <w:rsid w:val="003E6196"/>
    <w:rsid w:val="00403ACB"/>
    <w:rsid w:val="004E0120"/>
    <w:rsid w:val="005C516D"/>
    <w:rsid w:val="00615018"/>
    <w:rsid w:val="006738F1"/>
    <w:rsid w:val="00764A23"/>
    <w:rsid w:val="007730B3"/>
    <w:rsid w:val="007F2D72"/>
    <w:rsid w:val="00826757"/>
    <w:rsid w:val="00845AF2"/>
    <w:rsid w:val="008536E5"/>
    <w:rsid w:val="00857ADA"/>
    <w:rsid w:val="00870CCA"/>
    <w:rsid w:val="008E30A6"/>
    <w:rsid w:val="008E5029"/>
    <w:rsid w:val="008F123A"/>
    <w:rsid w:val="0090400F"/>
    <w:rsid w:val="00941B4F"/>
    <w:rsid w:val="009553A0"/>
    <w:rsid w:val="00955D6A"/>
    <w:rsid w:val="009850E4"/>
    <w:rsid w:val="00986ACF"/>
    <w:rsid w:val="009B1958"/>
    <w:rsid w:val="009C41D6"/>
    <w:rsid w:val="00A2716C"/>
    <w:rsid w:val="00A57B6E"/>
    <w:rsid w:val="00AE0BA3"/>
    <w:rsid w:val="00C17062"/>
    <w:rsid w:val="00C43144"/>
    <w:rsid w:val="00C44CAE"/>
    <w:rsid w:val="00CB652B"/>
    <w:rsid w:val="00D92607"/>
    <w:rsid w:val="00E92060"/>
    <w:rsid w:val="00ED4D5A"/>
    <w:rsid w:val="00F2023A"/>
    <w:rsid w:val="00F23629"/>
    <w:rsid w:val="00F30E64"/>
    <w:rsid w:val="00F75936"/>
    <w:rsid w:val="00F8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3A0"/>
    <w:pPr>
      <w:ind w:left="720"/>
      <w:contextualSpacing/>
    </w:pPr>
  </w:style>
  <w:style w:type="character" w:customStyle="1" w:styleId="apple-converted-space">
    <w:name w:val="apple-converted-space"/>
    <w:basedOn w:val="a0"/>
    <w:rsid w:val="009553A0"/>
  </w:style>
  <w:style w:type="paragraph" w:styleId="a4">
    <w:name w:val="Normal (Web)"/>
    <w:basedOn w:val="a"/>
    <w:uiPriority w:val="99"/>
    <w:unhideWhenUsed/>
    <w:rsid w:val="00955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6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64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7936814</TotalTime>
  <Pages>5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UUUSERs</dc:creator>
  <cp:keywords/>
  <dc:description/>
  <cp:lastModifiedBy>morzh</cp:lastModifiedBy>
  <cp:revision>20</cp:revision>
  <cp:lastPrinted>2017-02-02T06:29:00Z</cp:lastPrinted>
  <dcterms:created xsi:type="dcterms:W3CDTF">2017-01-19T11:22:00Z</dcterms:created>
  <dcterms:modified xsi:type="dcterms:W3CDTF">2023-01-27T11:48:00Z</dcterms:modified>
</cp:coreProperties>
</file>