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E7" w:rsidRDefault="00CA69E7" w:rsidP="00D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9E7">
        <w:rPr>
          <w:rFonts w:ascii="Times New Roman" w:hAnsi="Times New Roman" w:cs="Times New Roman"/>
          <w:b/>
          <w:bCs/>
          <w:sz w:val="28"/>
          <w:szCs w:val="28"/>
        </w:rPr>
        <w:t>МДОУ «Детский сад № 227»</w:t>
      </w:r>
    </w:p>
    <w:p w:rsidR="00B21855" w:rsidRPr="00CA69E7" w:rsidRDefault="00B21855" w:rsidP="00D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00C" w:rsidRPr="00CA69E7" w:rsidRDefault="002F100C" w:rsidP="00D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9E7">
        <w:rPr>
          <w:rFonts w:ascii="Times New Roman" w:hAnsi="Times New Roman" w:cs="Times New Roman"/>
          <w:b/>
          <w:bCs/>
          <w:sz w:val="32"/>
          <w:szCs w:val="32"/>
        </w:rPr>
        <w:t>Дидактические игры</w:t>
      </w:r>
      <w:r w:rsidR="00D32F13" w:rsidRPr="00CA69E7">
        <w:rPr>
          <w:rFonts w:ascii="Times New Roman" w:hAnsi="Times New Roman" w:cs="Times New Roman"/>
          <w:b/>
          <w:bCs/>
          <w:sz w:val="32"/>
          <w:szCs w:val="32"/>
        </w:rPr>
        <w:t xml:space="preserve"> по пожарной безопасности</w:t>
      </w:r>
    </w:p>
    <w:p w:rsidR="00D32F13" w:rsidRDefault="00D32F13" w:rsidP="00D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D32F13" w:rsidRDefault="00CA69E7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Подготовила: в</w:t>
      </w:r>
      <w:r w:rsidR="00D32F13" w:rsidRPr="00D32F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оспитатель: Алиева Е.С.</w:t>
      </w:r>
      <w:r w:rsidR="00A936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A936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Кованова</w:t>
      </w:r>
      <w:proofErr w:type="spellEnd"/>
      <w:r w:rsidR="00A936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С.В.</w:t>
      </w:r>
      <w:bookmarkStart w:id="0" w:name="_GoBack"/>
      <w:bookmarkEnd w:id="0"/>
    </w:p>
    <w:p w:rsidR="00D32F13" w:rsidRPr="00D32F13" w:rsidRDefault="00D32F13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«Опасные предметы – источник пожара»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 детей среди опасных предметов находить те, которые очень часто являются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причиной пожара. Развивать логическое мышление. Материал: картинки с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изображением: свечи, спичек, зажигалки, электрической (газовой) плиты, утюга, розетки.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игрокам раздаются карточки, на которых изображены огнеопасные предметы и просто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опасные предметы. Нужно отсортировать карточки с изображением предметов, которые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представляют угрозы для возникновения пожара в одну сторону или коробочку, а в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другую, которые являются причиной пожара.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«Чей предмет»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Цель: развивать зрительное восприятие, внимание, логическое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мышление; уточнять знания детей о профессиях пожарного, врача, милиционера, о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 принадлежностях; воспитывать умение слушать товарищей, дополнять их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ответы.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Материал: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карточки с изображением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пожарного, врача, 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>полицейского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 (приложение 1). Ход игры: В игру играют до 3 человек. В начале игры дети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выбирают, карточки какой профессии они будут собирать. Все карты раскладываются в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центре стола. Вынимая из общей стопки по одной маленькой карточке, показывать детям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изображенную на ней картинку и спрашивать: «Что это?», «Кому это нужно для работы?»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ребенка выбрать карточки, принадлежащие той или иной профессии.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«Где, чья машина»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Цель: закрепить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детей о транспорте специального назначения; развивать внимание, логическое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мышление, зрительное восприятие; воспитывать уважительное отношение к профессии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спасателей. Материал: карточки с изображением пожарного, врача, милиционера 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различного вида транспорта (приложение 2). Ход игры: игра рассчитана на двоих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игроков. Карточки делятся между игроками. Первый игрок кладет карточку с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изображением человека какой-либо профессии, задача второго подобрать необходимую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карточку с изображением соответствующего транспортного средства и суметь объяснить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 выбор.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«Найди фрагмент»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развивать зрительное восприятие, внимание, логическое мышление; уточнять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детей о правилах пожарной безопасности в повседневной жизни; воспитывать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слушать товарищей, дополнять их ответы. Материал: карточки с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изображением картинок пожарной тематики и их фрагментов (см. приложение 3).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игрок должен соотнести фрагменты картинки с целой картинкой и указкой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показать, откуда данный фрагмент.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«Найди, что лишнее»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закреплять умение классифицировать предметы по принципу функциональности;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знания об электрических приборах и предметах, связанных с огнём.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Оборудование: предметные картинки: электрический фонарик, костёр, электрическая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лампочка, спичка, спичечный коробок, топор, стол, свечи, холодильник, дом.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детям раздаются предметные картинки, воспитатель предлагает отложить те,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не относятся к электрическим приборам и предметам, связанными с огнём.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«Доскажи словечко»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развивать слуховое восприятие, внимание, логическое мышление; уточнять знания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о правилах пожарной безопасности в повседневной жизни.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воспитатель читает текст, игроки договаривают окончание.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Упал на пол уголек,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Деревянный пол зажег,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смотри, не жди, не стой,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залей его… (водой).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Раскалился если вдруг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Электрический утюг,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должны вы делать детки?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Вынуть вилку из…(розетки)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Вторая команда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младшие сестрички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Зажигают дома спички,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должны вы предпринять?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Сразу спички…(отобрать)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вдруг пожар возник,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 обязан в тот же миг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часть пожарным позвонить,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пожаре…(сообщить).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«Опасно-безопасно»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закрепление знаний о предметах, учит ориентироваться в окружающем мире.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Материал: карточки, состоящих из двух элементов, соединенных с помощью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-замков.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левой половинке карточки изображены предметы и действия, а на правой - их название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характеристика (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игрушки - безопасно; плита-опасно).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игрок должен определить, что опасно для жизни, а что безопасно и соединить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картинки.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«Пожарная мозаика»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развивать зрительное восприятие, внимание, логическое мышление; уточнять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детей о правилах безопасности в повседневной жизни; воспитывать умение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слушать товарищей, дополнять их ответы.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Материал: карточки 1,2,3,4, 5 (см. приложение 4)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игрокам раздаются соответствующие карточки.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Карточки №1,2,3 - игрок должен соотнести фрагменты картинки с целой картинкой 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указкой показать, откуда данный фрагмент. Карточка №4 - игрок должен найти 10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отличий на картинках. Карточка №5 - игрок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должен найти на картинке 2 одинаковых огнетушителя.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«Не ошибись»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развитие внимания, сообразительности, активизация словаря.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Материал: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картинки с изображением корзины, пожарного, торта, пилы, огнетушителя,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пакета, кисти, касок, рукава, карандашей, огня, нот, спичек, 01, бинта, масок, букв,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расчески, воды, стола, лестницы.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показывает разные картинки (называет слова) участники увидев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(услышав) картинки (слова) относящиеся к теме «Пожар».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«Если случилась беда»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 игры: закрепить знания детей о названиях и номерах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служб экстренной помощи (101 – пожарная 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>служба,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 – милиция, 103 – скорая помощь,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 – аварийная служба газа); знакомить детей с опасными ситуациями, которые могут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встретиться им дома, во дворе, на улице, на воде и на дороге, учить избегать этих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ситуаций. Материал: карточки, фишки (см. приложение 5)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игра рассчитана на двоих игроков. Каждому игроку раздаются по 4 фишки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разного цвета. Первый игрок ставит фишку на сюжетную картинку, второй игрок должен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поставить фишку такого же цвета на тот номер телефона, который соответствует данной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ситуации. Также второй игрок должен объяснить, как избежать опасной ситуации.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«Кто больше назовет действий»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развитие мышления, сообразительности, активизация словаря.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Ход игры: воспитатель называет детям профессии людей, работающих в различных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спасательных службах, дети должны назвать профессиональные действия. Затем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играющие меняются ролями: воспитатель называет действие, а дети должны ответить,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люди каких профессий совершают эти действия.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«Испорченный телефон»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развитие слухового внимания, упражнение детей в четком произнесении слов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шепотом, развитие дикции.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Игровая мотивация: Для пожарных спасателей очень важно быть внимательными.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Например, они должны уметь внимательно выслушать телефонное сообщение и передать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другим сотрудникам четко, без искажений.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выбирают ведущего при помощи считалочки. Все садятся на стулья,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поставленные в ряд. Ведущий тихо (на ухо) говорит какую-то фразу рядом сидящему</w:t>
      </w:r>
    </w:p>
    <w:p w:rsidR="002F100C" w:rsidRDefault="00D32F13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(например, «</w:t>
      </w:r>
      <w:r w:rsidR="002F100C">
        <w:rPr>
          <w:rFonts w:ascii="Times New Roman" w:hAnsi="Times New Roman" w:cs="Times New Roman"/>
          <w:color w:val="000000"/>
          <w:sz w:val="24"/>
          <w:szCs w:val="24"/>
        </w:rPr>
        <w:t>В соседнем доме пожар!») тот передает его следующему и т.д. Слово должно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дойти до последнего ребенка. Ведущий спрашивает у последнего: «Какую фразу ты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слышал?» Если тот скажет фразу, предложенную ведущим, значит, телефон исправлен.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же фраза не та, ведущий спрашивает всех по очереди, начиная с последнего, какую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услышал фразу. Так узнают, кто «испортил телефон». Провинившийся занимает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последнее место в ряду.</w:t>
      </w: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7B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Ярославль</w:t>
      </w:r>
    </w:p>
    <w:p w:rsidR="007B20E6" w:rsidRDefault="007B20E6" w:rsidP="007B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2021г.</w:t>
      </w:r>
    </w:p>
    <w:sectPr w:rsidR="007B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C"/>
    <w:rsid w:val="002F100C"/>
    <w:rsid w:val="007B20E6"/>
    <w:rsid w:val="00A93659"/>
    <w:rsid w:val="00B21855"/>
    <w:rsid w:val="00C45683"/>
    <w:rsid w:val="00CA69E7"/>
    <w:rsid w:val="00D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7F9D-DB51-4E91-8C95-93D0741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2021-02-07T10:35:00Z</dcterms:created>
  <dcterms:modified xsi:type="dcterms:W3CDTF">2021-02-11T11:33:00Z</dcterms:modified>
</cp:coreProperties>
</file>