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DA" w:rsidRDefault="00D27EDA" w:rsidP="00D27ED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i/>
          <w:iCs/>
          <w:color w:val="000000"/>
          <w:sz w:val="28"/>
          <w:szCs w:val="28"/>
        </w:rPr>
      </w:pPr>
      <w:r>
        <w:rPr>
          <w:rStyle w:val="c20"/>
          <w:b/>
          <w:bCs/>
          <w:i/>
          <w:iCs/>
          <w:color w:val="000000"/>
          <w:sz w:val="28"/>
          <w:szCs w:val="28"/>
        </w:rPr>
        <w:t>«</w:t>
      </w:r>
      <w:r w:rsidRPr="00D27EDA">
        <w:rPr>
          <w:rStyle w:val="c20"/>
          <w:b/>
          <w:bCs/>
          <w:i/>
          <w:iCs/>
          <w:color w:val="000000"/>
          <w:sz w:val="28"/>
          <w:szCs w:val="28"/>
        </w:rPr>
        <w:t>Читаем детям, читаем вместе с детьми»</w:t>
      </w:r>
    </w:p>
    <w:p w:rsidR="00D11D09" w:rsidRDefault="00D11D09" w:rsidP="00D27ED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i/>
          <w:iCs/>
          <w:color w:val="000000"/>
          <w:sz w:val="28"/>
          <w:szCs w:val="28"/>
        </w:rPr>
      </w:pPr>
    </w:p>
    <w:p w:rsidR="00D11D09" w:rsidRPr="00D11D09" w:rsidRDefault="00D11D09" w:rsidP="00D11D09">
      <w:pPr>
        <w:pStyle w:val="citata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D11D09">
        <w:rPr>
          <w:b/>
          <w:sz w:val="28"/>
          <w:szCs w:val="28"/>
        </w:rPr>
        <w:t>«Есть только одно средство стать культурным человеком – чтение».</w:t>
      </w:r>
    </w:p>
    <w:p w:rsidR="00D11D09" w:rsidRPr="00D11D09" w:rsidRDefault="00D11D09" w:rsidP="00D11D09">
      <w:pPr>
        <w:pStyle w:val="avtor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11D09">
        <w:rPr>
          <w:b/>
          <w:bCs/>
          <w:sz w:val="28"/>
          <w:szCs w:val="28"/>
        </w:rPr>
        <w:t>Андре Моруа</w:t>
      </w:r>
    </w:p>
    <w:p w:rsidR="00D11D09" w:rsidRPr="00D27EDA" w:rsidRDefault="00D11D09" w:rsidP="00D27ED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entury Schoolbook" w:hAnsi="Century Schoolbook"/>
          <w:color w:val="000000"/>
          <w:sz w:val="28"/>
          <w:szCs w:val="28"/>
        </w:rPr>
      </w:pPr>
    </w:p>
    <w:p w:rsidR="00D27EDA" w:rsidRDefault="00D27EDA" w:rsidP="00D11D09">
      <w:pPr>
        <w:pStyle w:val="c1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D27EDA">
        <w:rPr>
          <w:sz w:val="28"/>
          <w:szCs w:val="28"/>
        </w:rPr>
        <w:t> Дошкольный возраст — время активного становления ребенка как читателя, требующее внимания и кропотливой совместной работы воспитателей дошкольного учреждения и родителей. В таком важном процессе, как приобщение малыша к чтению книг</w:t>
      </w:r>
      <w:r w:rsidR="00B212D5" w:rsidRPr="00B212D5">
        <w:t xml:space="preserve"> </w:t>
      </w:r>
      <w:r w:rsidR="00B212D5" w:rsidRPr="00B212D5">
        <w:rPr>
          <w:sz w:val="28"/>
          <w:szCs w:val="28"/>
        </w:rPr>
        <w:t>родители — основные проводники между ребенком и печатным — художественным словом</w:t>
      </w:r>
      <w:r w:rsidR="00B212D5">
        <w:rPr>
          <w:sz w:val="28"/>
          <w:szCs w:val="28"/>
        </w:rPr>
        <w:t xml:space="preserve">. </w:t>
      </w:r>
    </w:p>
    <w:p w:rsidR="00D27EDA" w:rsidRDefault="00D11D09" w:rsidP="00D11D09">
      <w:pPr>
        <w:pStyle w:val="c1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entury Schoolbook" w:hAnsi="Century Schoolbook"/>
          <w:color w:val="000000"/>
          <w:sz w:val="20"/>
          <w:szCs w:val="20"/>
        </w:rPr>
      </w:pPr>
      <w:r w:rsidRPr="00D11D0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DC00C6" wp14:editId="0A16A910">
            <wp:simplePos x="0" y="0"/>
            <wp:positionH relativeFrom="column">
              <wp:posOffset>3091815</wp:posOffset>
            </wp:positionH>
            <wp:positionV relativeFrom="paragraph">
              <wp:posOffset>512445</wp:posOffset>
            </wp:positionV>
            <wp:extent cx="2845435" cy="2533650"/>
            <wp:effectExtent l="0" t="0" r="0" b="0"/>
            <wp:wrapSquare wrapText="bothSides"/>
            <wp:docPr id="1" name="Рисунок 1" descr="http://st.depositphotos.com/1001009/3111/i/950/depositphotos_31116523-father-sitting-with-a-cat-and-his-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001009/3111/i/950/depositphotos_31116523-father-sitting-with-a-cat-and-his-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EDA" w:rsidRPr="00D27EDA">
        <w:rPr>
          <w:sz w:val="28"/>
          <w:szCs w:val="28"/>
        </w:rPr>
        <w:t>Хоро</w:t>
      </w:r>
      <w:r w:rsidR="00D27EDA">
        <w:rPr>
          <w:sz w:val="28"/>
          <w:szCs w:val="28"/>
        </w:rPr>
        <w:t xml:space="preserve">шо развитая речь ребенка – это </w:t>
      </w:r>
      <w:r w:rsidR="00D27EDA" w:rsidRPr="00D27EDA">
        <w:rPr>
          <w:sz w:val="28"/>
          <w:szCs w:val="28"/>
        </w:rPr>
        <w:t>один из</w:t>
      </w:r>
      <w:r w:rsidR="00D27EDA">
        <w:rPr>
          <w:sz w:val="28"/>
          <w:szCs w:val="28"/>
        </w:rPr>
        <w:t xml:space="preserve"> показателей регулярного чтения, большой словарный запас,</w:t>
      </w:r>
      <w:r w:rsidR="00D27EDA" w:rsidRPr="00D27EDA">
        <w:rPr>
          <w:sz w:val="28"/>
          <w:szCs w:val="28"/>
        </w:rPr>
        <w:t xml:space="preserve"> умен</w:t>
      </w:r>
      <w:r w:rsidR="00D27EDA">
        <w:rPr>
          <w:sz w:val="28"/>
          <w:szCs w:val="28"/>
        </w:rPr>
        <w:t>ие грамотно строить предложения,</w:t>
      </w:r>
      <w:r w:rsidR="00D27EDA" w:rsidRPr="00D27EDA">
        <w:rPr>
          <w:sz w:val="28"/>
          <w:szCs w:val="28"/>
        </w:rPr>
        <w:t xml:space="preserve"> от чтения зависит выразительность, красота речи.</w:t>
      </w:r>
      <w:r w:rsidR="00D27EDA">
        <w:rPr>
          <w:sz w:val="28"/>
          <w:szCs w:val="28"/>
        </w:rPr>
        <w:t xml:space="preserve"> </w:t>
      </w:r>
      <w:r w:rsidR="00D27EDA" w:rsidRPr="00D11D09">
        <w:rPr>
          <w:b/>
          <w:sz w:val="28"/>
          <w:szCs w:val="28"/>
        </w:rPr>
        <w:t>Детская литература</w:t>
      </w:r>
      <w:r w:rsidR="00D27EDA" w:rsidRPr="00D27EDA">
        <w:rPr>
          <w:sz w:val="28"/>
          <w:szCs w:val="28"/>
        </w:rPr>
        <w:t xml:space="preserve"> – это богатейший фонд отечественных и зарубежных стихов, сказок, рассказов и повестей, рассчитанных на разные возрастные группы.</w:t>
      </w:r>
      <w:r w:rsidR="00D27EDA" w:rsidRPr="00D27EDA">
        <w:rPr>
          <w:rStyle w:val="c20"/>
          <w:color w:val="000000"/>
          <w:sz w:val="28"/>
          <w:szCs w:val="28"/>
        </w:rPr>
        <w:t xml:space="preserve"> </w:t>
      </w:r>
      <w:r w:rsidR="00D27EDA">
        <w:rPr>
          <w:rStyle w:val="c2"/>
          <w:color w:val="000000"/>
          <w:sz w:val="28"/>
          <w:szCs w:val="28"/>
        </w:rPr>
        <w:t>Детский интерес к книге на первых порах полностью зависит от взрослых, от их умения выбрать книгу, прочитать ее вслух, поговорить о ней.</w:t>
      </w:r>
    </w:p>
    <w:p w:rsidR="00D27EDA" w:rsidRDefault="00D27EDA" w:rsidP="00D11D09">
      <w:pPr>
        <w:pStyle w:val="c1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entury Schoolbook" w:hAnsi="Century Schoolbook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Как читать эту книгу ребенку? Как добиться того, чтобы малыш заинтересовался ею?</w:t>
      </w:r>
    </w:p>
    <w:p w:rsidR="005A5D4D" w:rsidRDefault="005A5D4D" w:rsidP="00D11D09">
      <w:pPr>
        <w:pStyle w:val="c1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D1BBF76" wp14:editId="2C8D14B2">
            <wp:simplePos x="0" y="0"/>
            <wp:positionH relativeFrom="column">
              <wp:posOffset>24765</wp:posOffset>
            </wp:positionH>
            <wp:positionV relativeFrom="paragraph">
              <wp:posOffset>2143760</wp:posOffset>
            </wp:positionV>
            <wp:extent cx="1876425" cy="165735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EDA">
        <w:rPr>
          <w:rStyle w:val="c2"/>
          <w:color w:val="000000"/>
          <w:sz w:val="28"/>
          <w:szCs w:val="28"/>
        </w:rPr>
        <w:t>Наверное, самый главный способ — это чтение вслух.</w:t>
      </w:r>
      <w:r w:rsidR="00B212D5" w:rsidRPr="00B212D5">
        <w:t xml:space="preserve"> </w:t>
      </w:r>
      <w:r w:rsidR="00B212D5" w:rsidRPr="00D11D09">
        <w:rPr>
          <w:rStyle w:val="c2"/>
          <w:b/>
          <w:color w:val="000000"/>
          <w:sz w:val="28"/>
          <w:szCs w:val="28"/>
        </w:rPr>
        <w:t>Чтение вслух</w:t>
      </w:r>
      <w:r w:rsidR="00B212D5" w:rsidRPr="00B212D5">
        <w:rPr>
          <w:rStyle w:val="c2"/>
          <w:color w:val="000000"/>
          <w:sz w:val="28"/>
          <w:szCs w:val="28"/>
        </w:rPr>
        <w:t xml:space="preserve"> — дело не простое. И сложность здесь даже не столько в умении делать необходимые паузы и делить текст на смысловые куски. Гораздо важнее самому понять и почувствовать стиль автора, понять главную идею произведения. А это уже подскажет нужную интонацию, поможет найти эмоциональный контакт между писателем, читающим взрослым и маленьким слушателем.</w:t>
      </w:r>
      <w:r w:rsidR="00B212D5">
        <w:rPr>
          <w:rFonts w:ascii="Century Schoolbook" w:hAnsi="Century Schoolbook"/>
          <w:color w:val="000000"/>
          <w:sz w:val="20"/>
          <w:szCs w:val="20"/>
        </w:rPr>
        <w:t xml:space="preserve"> </w:t>
      </w:r>
      <w:r w:rsidR="00D27EDA">
        <w:rPr>
          <w:rStyle w:val="c2"/>
          <w:color w:val="000000"/>
          <w:sz w:val="28"/>
          <w:szCs w:val="28"/>
        </w:rPr>
        <w:t xml:space="preserve">Продолжительность и, если можно так выразиться, «количество чтения», зависят от возраста и индивидуальных особенностей ребенка, от сложности книги, от эмоционального настроя малыша именно в этот момент и, конечно, от ваших способностей к чтению. </w:t>
      </w:r>
    </w:p>
    <w:p w:rsidR="00D11D09" w:rsidRDefault="00D27EDA" w:rsidP="00D11D09">
      <w:pPr>
        <w:pStyle w:val="c11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rPr>
          <w:rStyle w:val="c2"/>
          <w:color w:val="000000"/>
          <w:sz w:val="28"/>
          <w:szCs w:val="28"/>
        </w:rPr>
        <w:t>Но в любом случае надо соблюдать одно главное правило: чтение книги должно быть для ребенка праздником. Не случайным развлечением, не просто приобретением информации, а именно праздником, и большой радостью.</w:t>
      </w:r>
      <w:r w:rsidR="00B212D5" w:rsidRPr="00B212D5">
        <w:t xml:space="preserve"> </w:t>
      </w:r>
    </w:p>
    <w:p w:rsidR="00921D16" w:rsidRDefault="00B212D5" w:rsidP="00D11D09">
      <w:pPr>
        <w:pStyle w:val="c1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noProof/>
        </w:rPr>
      </w:pPr>
      <w:r w:rsidRPr="00B212D5">
        <w:rPr>
          <w:rStyle w:val="c2"/>
          <w:color w:val="000000"/>
          <w:sz w:val="28"/>
          <w:szCs w:val="28"/>
        </w:rPr>
        <w:lastRenderedPageBreak/>
        <w:t>Есть детские книги, которые необходимо перечитывать по нескольку раз. Иногда это получается само собой: ребенок очень полюбил книгу, сам просит почитать ее еще и еще. Иногда это вызвано важностью и нужностью книги, ее глубоким и серьезным содержанием. Но и в том и в другом случае обязательно надо соблюдать меру. Нельзя, чтобы одна книга заслонила все другие.</w:t>
      </w:r>
      <w:r w:rsidRPr="00B212D5">
        <w:t xml:space="preserve"> </w:t>
      </w:r>
      <w:r w:rsidR="00921D16">
        <w:rPr>
          <w:color w:val="000000"/>
          <w:sz w:val="28"/>
          <w:szCs w:val="28"/>
          <w:shd w:val="clear" w:color="auto" w:fill="FFFFFF"/>
        </w:rPr>
        <w:t>Дошкольникам совсем не обязательно читать только те книжки, которые можно прочитать за один раз. Детям можно читать и объемные книги, даже такие, в которых несколько сот страниц.</w:t>
      </w:r>
      <w:r w:rsidR="00921D1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21D16" w:rsidRPr="00921D16">
        <w:rPr>
          <w:rStyle w:val="apple-converted-space"/>
          <w:color w:val="000000"/>
          <w:sz w:val="28"/>
          <w:szCs w:val="28"/>
          <w:shd w:val="clear" w:color="auto" w:fill="FFFFFF"/>
        </w:rPr>
        <w:t>Конечно, чтение такой большой книги растянется на долгое время и сам способ этого чтения должен быть особый. Читать надо маленькими кусочками, так, чтобы одно приключение кончалось, а следующее начиналось</w:t>
      </w:r>
      <w:r w:rsidR="00921D16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921D16">
        <w:t xml:space="preserve"> </w:t>
      </w:r>
    </w:p>
    <w:p w:rsidR="00B212D5" w:rsidRPr="00921D16" w:rsidRDefault="00D11D09" w:rsidP="00D11D09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c2"/>
        </w:rPr>
      </w:pPr>
      <w:r w:rsidRPr="00D11D0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E99357" wp14:editId="65C66557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838450" cy="2276475"/>
            <wp:effectExtent l="0" t="0" r="0" b="9525"/>
            <wp:wrapSquare wrapText="bothSides"/>
            <wp:docPr id="4" name="Рисунок 4" descr="https://arhivurokov.ru/kopilka/up/html/2016/12/21/k_585ab93ade571/372268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/html/2016/12/21/k_585ab93ade571/372268_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2D5" w:rsidRPr="00B212D5">
        <w:rPr>
          <w:rStyle w:val="c2"/>
          <w:color w:val="000000"/>
          <w:sz w:val="28"/>
          <w:szCs w:val="28"/>
        </w:rPr>
        <w:t>Выбирайте подходящую книгу. Читайте ребенку то, что подходит ему по возрасту. Покупая книгу для ребенка, лучше выбирать испытанную детскую классику. Обращайте также внимание на иллюстрации, дети любят яркие и реалистичные картинки.</w:t>
      </w:r>
    </w:p>
    <w:p w:rsidR="00921D16" w:rsidRDefault="005A5D4D" w:rsidP="00D11D09">
      <w:pPr>
        <w:pStyle w:val="c1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2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5FDFC4" wp14:editId="44183B85">
            <wp:simplePos x="0" y="0"/>
            <wp:positionH relativeFrom="column">
              <wp:posOffset>-2952750</wp:posOffset>
            </wp:positionH>
            <wp:positionV relativeFrom="paragraph">
              <wp:posOffset>3080385</wp:posOffset>
            </wp:positionV>
            <wp:extent cx="2581275" cy="1876425"/>
            <wp:effectExtent l="0" t="0" r="9525" b="9525"/>
            <wp:wrapSquare wrapText="bothSides"/>
            <wp:docPr id="9" name="Рисунок 9" descr="http://be401kinquiriesok.com/pics/5780c7792a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401kinquiriesok.com/pics/5780c7792a7b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2D5" w:rsidRPr="00B212D5">
        <w:rPr>
          <w:rStyle w:val="c2"/>
          <w:color w:val="000000"/>
          <w:sz w:val="28"/>
          <w:szCs w:val="28"/>
        </w:rPr>
        <w:t>Читайте с выражением. Во время чтения старайтес</w:t>
      </w:r>
      <w:r w:rsidR="00B212D5">
        <w:rPr>
          <w:rStyle w:val="c2"/>
          <w:color w:val="000000"/>
          <w:sz w:val="28"/>
          <w:szCs w:val="28"/>
        </w:rPr>
        <w:t>ь подражать голосам персонажам.</w:t>
      </w:r>
      <w:r w:rsidR="00921D16" w:rsidRPr="00921D16">
        <w:t xml:space="preserve"> </w:t>
      </w:r>
      <w:r w:rsidR="00921D16" w:rsidRPr="00921D16">
        <w:rPr>
          <w:rStyle w:val="c2"/>
          <w:color w:val="000000"/>
          <w:sz w:val="28"/>
          <w:szCs w:val="28"/>
        </w:rPr>
        <w:t>Вообще нужно стараться всегда читать малышу  «не просто так». Рассматривать вместе иллюстрации и разговаривать про них. Вспоминать похожие, живые, жизненные ситуации — и опять разговаривать про них. Придумывать продолжения рассказов или представлять себя на месте действующих лиц, т. е. всячески стимулировать и пробуждать детскую активность, детскую творческую фантазию.</w:t>
      </w:r>
      <w:r w:rsidR="00D11D09">
        <w:rPr>
          <w:rStyle w:val="c2"/>
          <w:color w:val="000000"/>
          <w:sz w:val="28"/>
          <w:szCs w:val="28"/>
        </w:rPr>
        <w:t xml:space="preserve"> </w:t>
      </w:r>
      <w:r w:rsidR="00921D16" w:rsidRPr="00921D16">
        <w:rPr>
          <w:rStyle w:val="c2"/>
          <w:color w:val="000000"/>
          <w:sz w:val="28"/>
          <w:szCs w:val="28"/>
        </w:rPr>
        <w:t>Разговоры о книгах, безусловно, должны иметь и чисто педагогическую направленность. Как ребенок запомнил содержание рассказа? Как понял его? Сумеет ли связно пересказать, ответить на вопросы?</w:t>
      </w:r>
      <w:r w:rsidR="00921D16">
        <w:rPr>
          <w:rStyle w:val="c2"/>
          <w:color w:val="000000"/>
          <w:sz w:val="28"/>
          <w:szCs w:val="28"/>
        </w:rPr>
        <w:t xml:space="preserve"> </w:t>
      </w:r>
      <w:r w:rsidR="00921D16" w:rsidRPr="00921D16">
        <w:rPr>
          <w:rStyle w:val="c2"/>
          <w:color w:val="000000"/>
          <w:sz w:val="28"/>
          <w:szCs w:val="28"/>
        </w:rPr>
        <w:t>Если сумеет, то попробуйте предложить ему пофантазировать: сочинить продолжение рассказа или свой рассказ, сказку. Так чтение будет способствовать развитию памяти, связной речи, логического мышления.</w:t>
      </w:r>
    </w:p>
    <w:p w:rsidR="005A5D4D" w:rsidRDefault="00921D16" w:rsidP="00210060">
      <w:pPr>
        <w:pStyle w:val="c1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2"/>
          <w:color w:val="000000"/>
          <w:sz w:val="28"/>
          <w:szCs w:val="28"/>
        </w:rPr>
      </w:pPr>
      <w:r w:rsidRPr="00921D16">
        <w:t xml:space="preserve"> </w:t>
      </w:r>
      <w:r w:rsidRPr="009A2358">
        <w:rPr>
          <w:rStyle w:val="c2"/>
          <w:b/>
          <w:color w:val="000000"/>
          <w:sz w:val="28"/>
          <w:szCs w:val="28"/>
        </w:rPr>
        <w:t>Рассказывайте</w:t>
      </w:r>
      <w:r w:rsidR="009A2358">
        <w:rPr>
          <w:rStyle w:val="c2"/>
          <w:b/>
          <w:color w:val="000000"/>
          <w:sz w:val="28"/>
          <w:szCs w:val="28"/>
        </w:rPr>
        <w:t xml:space="preserve"> и читайте</w:t>
      </w:r>
      <w:bookmarkStart w:id="0" w:name="_GoBack"/>
      <w:bookmarkEnd w:id="0"/>
      <w:r w:rsidRPr="009A2358">
        <w:rPr>
          <w:rStyle w:val="c2"/>
          <w:b/>
          <w:color w:val="000000"/>
          <w:sz w:val="28"/>
          <w:szCs w:val="28"/>
        </w:rPr>
        <w:t xml:space="preserve"> ребенку сказки</w:t>
      </w:r>
      <w:r w:rsidRPr="00921D16">
        <w:rPr>
          <w:rStyle w:val="c2"/>
          <w:color w:val="000000"/>
          <w:sz w:val="28"/>
          <w:szCs w:val="28"/>
        </w:rPr>
        <w:t xml:space="preserve">. </w:t>
      </w:r>
      <w:r w:rsidR="005A5D4D" w:rsidRPr="005A5D4D">
        <w:rPr>
          <w:rStyle w:val="c2"/>
          <w:color w:val="000000"/>
          <w:sz w:val="28"/>
          <w:szCs w:val="28"/>
        </w:rPr>
        <w:t xml:space="preserve">Сказка входит в жизнь ребёнка с самого раннего возраста, сопровождает на протяжении всего дошкольного детства и остаётся с ним на всю жизнь. Со сказки начинается его знакомство с миром </w:t>
      </w:r>
      <w:r w:rsidR="005A5D4D" w:rsidRPr="005A5D4D">
        <w:rPr>
          <w:rStyle w:val="c2"/>
          <w:color w:val="000000"/>
          <w:sz w:val="28"/>
          <w:szCs w:val="28"/>
        </w:rPr>
        <w:lastRenderedPageBreak/>
        <w:t>литературы, с миром человеческих взаимоотношений и со всем окружающим миром в целом.</w:t>
      </w:r>
    </w:p>
    <w:p w:rsidR="005A5D4D" w:rsidRDefault="00921D16" w:rsidP="00210060">
      <w:pPr>
        <w:pStyle w:val="c11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9A2358">
        <w:rPr>
          <w:rStyle w:val="c2"/>
          <w:b/>
          <w:color w:val="000000"/>
          <w:sz w:val="28"/>
          <w:szCs w:val="28"/>
        </w:rPr>
        <w:t>Рассказывайте истории из своего детства</w:t>
      </w:r>
      <w:r w:rsidRPr="00921D16">
        <w:rPr>
          <w:rStyle w:val="c2"/>
          <w:color w:val="000000"/>
          <w:sz w:val="28"/>
          <w:szCs w:val="28"/>
        </w:rPr>
        <w:t xml:space="preserve"> или историю где ваш ребенок – главный герой. Можно также создать самостоятельно книгу, сделав несколько забавных фотографий вашего малыша и вклеив их в альбом.</w:t>
      </w:r>
      <w:r w:rsidRPr="00921D16">
        <w:t xml:space="preserve"> </w:t>
      </w:r>
      <w:r w:rsidRPr="00921D16">
        <w:rPr>
          <w:rStyle w:val="c2"/>
          <w:color w:val="000000"/>
          <w:sz w:val="28"/>
          <w:szCs w:val="28"/>
        </w:rPr>
        <w:t>Придумайте к ним интересную историю, запишите ее крупными буквами, а затем почитайте вместе.</w:t>
      </w:r>
      <w:r w:rsidRPr="00921D16">
        <w:t xml:space="preserve"> </w:t>
      </w:r>
    </w:p>
    <w:p w:rsidR="005A5D4D" w:rsidRDefault="00210060" w:rsidP="00210060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BCC55CC" wp14:editId="49046719">
            <wp:simplePos x="0" y="0"/>
            <wp:positionH relativeFrom="column">
              <wp:posOffset>-3810</wp:posOffset>
            </wp:positionH>
            <wp:positionV relativeFrom="paragraph">
              <wp:posOffset>24765</wp:posOffset>
            </wp:positionV>
            <wp:extent cx="2552700" cy="2752725"/>
            <wp:effectExtent l="0" t="0" r="0" b="9525"/>
            <wp:wrapSquare wrapText="bothSides"/>
            <wp:docPr id="11" name="Рисунок 11" descr="C:\Users\Валерия\Desktop\1011988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алерия\Desktop\1011988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D16" w:rsidRPr="00921D16">
        <w:rPr>
          <w:rStyle w:val="c2"/>
          <w:color w:val="000000"/>
          <w:sz w:val="28"/>
          <w:szCs w:val="28"/>
        </w:rPr>
        <w:t xml:space="preserve">Особого внимания заслуживают </w:t>
      </w:r>
      <w:r w:rsidR="00921D16" w:rsidRPr="009A2358">
        <w:rPr>
          <w:rStyle w:val="c2"/>
          <w:b/>
          <w:color w:val="000000"/>
          <w:sz w:val="28"/>
          <w:szCs w:val="28"/>
        </w:rPr>
        <w:t>стихи</w:t>
      </w:r>
      <w:r w:rsidR="00921D16" w:rsidRPr="00921D16">
        <w:rPr>
          <w:rStyle w:val="c2"/>
          <w:color w:val="000000"/>
          <w:sz w:val="28"/>
          <w:szCs w:val="28"/>
        </w:rPr>
        <w:t>, которые так близки детям.</w:t>
      </w:r>
      <w:r w:rsidR="005A5D4D" w:rsidRPr="005A5D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10060" w:rsidRDefault="00921D16" w:rsidP="00210060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921D16">
        <w:rPr>
          <w:rStyle w:val="c2"/>
          <w:color w:val="000000"/>
          <w:sz w:val="28"/>
          <w:szCs w:val="28"/>
        </w:rPr>
        <w:t>Иногда</w:t>
      </w:r>
      <w:proofErr w:type="gramEnd"/>
      <w:r w:rsidRPr="00921D16">
        <w:rPr>
          <w:rStyle w:val="c2"/>
          <w:color w:val="000000"/>
          <w:sz w:val="28"/>
          <w:szCs w:val="28"/>
        </w:rPr>
        <w:t xml:space="preserve"> кажется, что в ритме стиха выражен сам ритм детского движения, мышления, биения детского сердца. Наверное, поэтому так легко, играючи, могут маленькие ребята запоминать стихотворные строки. Это происходит у них как будто непроизвольно. Но взрослые должны и здесь вмешиваться, осторожно и настойчиво отбирать для ребенка лучшие образцы детской поэзии, позаботиться о том, чтобы с возрастом расширился и круг поэтических привязанностей малыша.</w:t>
      </w:r>
    </w:p>
    <w:p w:rsidR="00210060" w:rsidRDefault="00921D16" w:rsidP="00210060">
      <w:pPr>
        <w:pStyle w:val="c1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A2358">
        <w:rPr>
          <w:b/>
          <w:color w:val="000000"/>
          <w:sz w:val="28"/>
          <w:szCs w:val="28"/>
        </w:rPr>
        <w:t>Общайтесь с ребенком</w:t>
      </w:r>
      <w:r w:rsidRPr="00921D16">
        <w:rPr>
          <w:color w:val="000000"/>
          <w:sz w:val="28"/>
          <w:szCs w:val="28"/>
        </w:rPr>
        <w:t>. В семьях, где родители активно общаются за столом, дети имеют более широкий словарный запас. Разговаривайте со своим ребенком как можно больше, употребляйте сложные конструкции в своей речи. Пусть ваш малыш задает вопросы, а вы давайте полные ответы.</w:t>
      </w:r>
    </w:p>
    <w:p w:rsidR="00921D16" w:rsidRDefault="00921D16" w:rsidP="00210060">
      <w:pPr>
        <w:pStyle w:val="c1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921D16">
        <w:rPr>
          <w:color w:val="000000"/>
          <w:sz w:val="28"/>
          <w:szCs w:val="28"/>
        </w:rPr>
        <w:t>Чтение книги в одно определенное время успокаив</w:t>
      </w:r>
      <w:r w:rsidR="00210060">
        <w:rPr>
          <w:color w:val="000000"/>
          <w:sz w:val="28"/>
          <w:szCs w:val="28"/>
        </w:rPr>
        <w:t xml:space="preserve">ает ребенка, пусть чтение книг своим детям </w:t>
      </w:r>
      <w:r w:rsidRPr="00921D16">
        <w:rPr>
          <w:color w:val="000000"/>
          <w:sz w:val="28"/>
          <w:szCs w:val="28"/>
        </w:rPr>
        <w:t>станет для вас традицией</w:t>
      </w:r>
      <w:r w:rsidR="00210060">
        <w:rPr>
          <w:color w:val="000000"/>
          <w:sz w:val="28"/>
          <w:szCs w:val="28"/>
        </w:rPr>
        <w:t>:</w:t>
      </w:r>
    </w:p>
    <w:p w:rsidR="00210060" w:rsidRPr="00210060" w:rsidRDefault="00210060" w:rsidP="00210060">
      <w:pPr>
        <w:pStyle w:val="c1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10060">
        <w:rPr>
          <w:color w:val="000000"/>
          <w:sz w:val="28"/>
          <w:szCs w:val="28"/>
        </w:rPr>
        <w:t xml:space="preserve">* Наполните день ребенка </w:t>
      </w:r>
      <w:proofErr w:type="spellStart"/>
      <w:r w:rsidRPr="00210060">
        <w:rPr>
          <w:color w:val="000000"/>
          <w:sz w:val="28"/>
          <w:szCs w:val="28"/>
        </w:rPr>
        <w:t>потешками</w:t>
      </w:r>
      <w:proofErr w:type="spellEnd"/>
      <w:r w:rsidRPr="00210060">
        <w:rPr>
          <w:color w:val="000000"/>
          <w:sz w:val="28"/>
          <w:szCs w:val="28"/>
        </w:rPr>
        <w:t>, прибаутками, приговорками.</w:t>
      </w:r>
    </w:p>
    <w:p w:rsidR="00210060" w:rsidRPr="00210060" w:rsidRDefault="00210060" w:rsidP="00210060">
      <w:pPr>
        <w:pStyle w:val="c1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10060">
        <w:rPr>
          <w:color w:val="000000"/>
          <w:sz w:val="28"/>
          <w:szCs w:val="28"/>
        </w:rPr>
        <w:t>* Введите обязательный ритуал чтения книг перед каждым тихим часом.</w:t>
      </w:r>
    </w:p>
    <w:p w:rsidR="00210060" w:rsidRPr="00210060" w:rsidRDefault="00210060" w:rsidP="00210060">
      <w:pPr>
        <w:pStyle w:val="c1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10060">
        <w:rPr>
          <w:color w:val="000000"/>
          <w:sz w:val="28"/>
          <w:szCs w:val="28"/>
        </w:rPr>
        <w:t>* Читайте детям всегда, когда есть возможность: перед обедом, после полдника, на прогулке или в плохую погоду.</w:t>
      </w:r>
    </w:p>
    <w:p w:rsidR="00210060" w:rsidRDefault="00210060" w:rsidP="00210060">
      <w:pPr>
        <w:pStyle w:val="c1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10060">
        <w:rPr>
          <w:color w:val="000000"/>
          <w:sz w:val="28"/>
          <w:szCs w:val="28"/>
        </w:rPr>
        <w:t>* Каждый вечер читайте своему ребенку. Дети не очень хотят ложиться спать и будут рады возможности с помощью вечернего чтения отдалить отход ко сну. Со временем это станет своеобраз</w:t>
      </w:r>
      <w:r>
        <w:rPr>
          <w:color w:val="000000"/>
          <w:sz w:val="28"/>
          <w:szCs w:val="28"/>
        </w:rPr>
        <w:t>ным ритуалом укладывания спать.</w:t>
      </w:r>
    </w:p>
    <w:p w:rsidR="00210060" w:rsidRPr="00210060" w:rsidRDefault="00210060" w:rsidP="00210060">
      <w:pPr>
        <w:pStyle w:val="c1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10060">
        <w:rPr>
          <w:color w:val="000000"/>
          <w:sz w:val="28"/>
          <w:szCs w:val="28"/>
        </w:rPr>
        <w:t>* Если ребенок просит почитать, никогда не отказывайте ему. Даже если у вас совсем мало времени, читайте хоть пару страничек в день.</w:t>
      </w:r>
    </w:p>
    <w:p w:rsidR="00210060" w:rsidRPr="00921D16" w:rsidRDefault="00210060" w:rsidP="00210060">
      <w:pPr>
        <w:pStyle w:val="c1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</w:p>
    <w:p w:rsidR="00210060" w:rsidRDefault="00210060" w:rsidP="00210060">
      <w:pPr>
        <w:pStyle w:val="c1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Подавай</w:t>
      </w:r>
      <w:r w:rsidR="00921D16" w:rsidRPr="00921D16">
        <w:rPr>
          <w:color w:val="000000"/>
          <w:sz w:val="28"/>
          <w:szCs w:val="28"/>
        </w:rPr>
        <w:t>те личный пример. Обязательно читайте при ребенке сами. Если ребенок часто видит читающих книги родителей или обсуждающих прочитанное, то возможно никаких других стимулов ему и не потребуется.</w:t>
      </w:r>
      <w:r w:rsidRPr="00210060">
        <w:t xml:space="preserve"> </w:t>
      </w:r>
      <w:r w:rsidRPr="00210060">
        <w:rPr>
          <w:color w:val="000000"/>
          <w:sz w:val="28"/>
          <w:szCs w:val="28"/>
        </w:rPr>
        <w:t>Приучив ребенка к чтению, вы подарите ему целый мир приключений, знаний, путешеств</w:t>
      </w:r>
      <w:r>
        <w:rPr>
          <w:color w:val="000000"/>
          <w:sz w:val="28"/>
          <w:szCs w:val="28"/>
        </w:rPr>
        <w:t xml:space="preserve">ий, волнующих загадок и друзей. </w:t>
      </w:r>
    </w:p>
    <w:p w:rsidR="00B37CC0" w:rsidRDefault="00921D16" w:rsidP="00210060">
      <w:pPr>
        <w:pStyle w:val="c1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21D16">
        <w:rPr>
          <w:sz w:val="28"/>
          <w:szCs w:val="28"/>
        </w:rPr>
        <w:t>Взрослый человек, - то необходимое связующее звено, которое соединяет новую, только что возникшую жизнь малыша с бесконечным миром творчества, миром книги. И значение этой связи трудно переоценить.</w:t>
      </w:r>
    </w:p>
    <w:p w:rsidR="00921D16" w:rsidRDefault="00B92F64" w:rsidP="00B92F6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F64">
        <w:rPr>
          <w:rFonts w:ascii="Times New Roman" w:hAnsi="Times New Roman" w:cs="Times New Roman"/>
          <w:sz w:val="28"/>
          <w:szCs w:val="28"/>
        </w:rPr>
        <w:t>Общайтесь с ребенком</w:t>
      </w:r>
      <w:r>
        <w:rPr>
          <w:rFonts w:ascii="Times New Roman" w:hAnsi="Times New Roman" w:cs="Times New Roman"/>
          <w:sz w:val="28"/>
          <w:szCs w:val="28"/>
        </w:rPr>
        <w:t xml:space="preserve"> о прочитанной книге</w:t>
      </w:r>
      <w:r w:rsidRPr="00B92F64">
        <w:rPr>
          <w:rFonts w:ascii="Times New Roman" w:hAnsi="Times New Roman" w:cs="Times New Roman"/>
          <w:sz w:val="28"/>
          <w:szCs w:val="28"/>
        </w:rPr>
        <w:t>. В семьях, где родители активно общаются за столом, дети имеют более широкий словарный запас. Разговаривайте со своим ребенком как можно больше, употребляйте сложные конструкции в своей речи. Пусть ваш малыш задает вопросы, а вы давайте полные ответы.</w:t>
      </w:r>
    </w:p>
    <w:p w:rsidR="00D11D09" w:rsidRDefault="00D11D09" w:rsidP="00921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0" cy="2838450"/>
            <wp:effectExtent l="0" t="0" r="0" b="0"/>
            <wp:docPr id="2" name="Рисунок 2" descr="https://fs00.infourok.ru/images/doc/272/277104/hello_html_18869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272/277104/hello_html_1886956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58" w:rsidRDefault="009A2358" w:rsidP="00921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58" w:rsidRDefault="009A2358" w:rsidP="00921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F64" w:rsidRDefault="00B92F64" w:rsidP="00921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удачи!</w:t>
      </w:r>
    </w:p>
    <w:p w:rsidR="00921D16" w:rsidRPr="00921D16" w:rsidRDefault="00921D16" w:rsidP="00921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16">
        <w:rPr>
          <w:rFonts w:ascii="Times New Roman" w:hAnsi="Times New Roman" w:cs="Times New Roman"/>
          <w:b/>
          <w:sz w:val="28"/>
          <w:szCs w:val="28"/>
        </w:rPr>
        <w:t>Пусть</w:t>
      </w:r>
      <w:r w:rsidR="00B92F64">
        <w:rPr>
          <w:rFonts w:ascii="Times New Roman" w:hAnsi="Times New Roman" w:cs="Times New Roman"/>
          <w:b/>
          <w:sz w:val="28"/>
          <w:szCs w:val="28"/>
        </w:rPr>
        <w:t xml:space="preserve"> чтение станет для вас ритуалом!</w:t>
      </w:r>
    </w:p>
    <w:sectPr w:rsidR="00921D16" w:rsidRPr="00921D16" w:rsidSect="00D27EDA">
      <w:pgSz w:w="11906" w:h="16838"/>
      <w:pgMar w:top="1134" w:right="850" w:bottom="1134" w:left="1701" w:header="708" w:footer="708" w:gutter="0"/>
      <w:pgBorders w:offsetFrom="page">
        <w:top w:val="flowersRedRose" w:sz="10" w:space="24" w:color="auto"/>
        <w:left w:val="flowersRedRose" w:sz="10" w:space="24" w:color="auto"/>
        <w:bottom w:val="flowersRedRose" w:sz="10" w:space="24" w:color="auto"/>
        <w:right w:val="flowersRedRos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DA"/>
    <w:rsid w:val="00210060"/>
    <w:rsid w:val="003B6093"/>
    <w:rsid w:val="005A5D4D"/>
    <w:rsid w:val="00921D16"/>
    <w:rsid w:val="009A2358"/>
    <w:rsid w:val="00B212D5"/>
    <w:rsid w:val="00B37CC0"/>
    <w:rsid w:val="00B92F64"/>
    <w:rsid w:val="00D11D09"/>
    <w:rsid w:val="00D27EDA"/>
    <w:rsid w:val="00E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2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27EDA"/>
  </w:style>
  <w:style w:type="paragraph" w:customStyle="1" w:styleId="c11">
    <w:name w:val="c11"/>
    <w:basedOn w:val="a"/>
    <w:rsid w:val="00D2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7EDA"/>
  </w:style>
  <w:style w:type="character" w:customStyle="1" w:styleId="apple-converted-space">
    <w:name w:val="apple-converted-space"/>
    <w:basedOn w:val="a0"/>
    <w:rsid w:val="00921D16"/>
  </w:style>
  <w:style w:type="paragraph" w:customStyle="1" w:styleId="citata">
    <w:name w:val="citata"/>
    <w:basedOn w:val="a"/>
    <w:rsid w:val="00D1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D1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2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27EDA"/>
  </w:style>
  <w:style w:type="paragraph" w:customStyle="1" w:styleId="c11">
    <w:name w:val="c11"/>
    <w:basedOn w:val="a"/>
    <w:rsid w:val="00D2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7EDA"/>
  </w:style>
  <w:style w:type="character" w:customStyle="1" w:styleId="apple-converted-space">
    <w:name w:val="apple-converted-space"/>
    <w:basedOn w:val="a0"/>
    <w:rsid w:val="00921D16"/>
  </w:style>
  <w:style w:type="paragraph" w:customStyle="1" w:styleId="citata">
    <w:name w:val="citata"/>
    <w:basedOn w:val="a"/>
    <w:rsid w:val="00D1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D1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2017-03-28T17:36:00Z</dcterms:created>
  <dcterms:modified xsi:type="dcterms:W3CDTF">2017-03-28T18:41:00Z</dcterms:modified>
</cp:coreProperties>
</file>