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0" w:rsidRPr="009F5993" w:rsidRDefault="00796004" w:rsidP="009F5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D95F16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F77561" w:rsidRPr="009F5993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раннем возрасте  посредством малых форм фольклора.</w:t>
      </w:r>
    </w:p>
    <w:bookmarkEnd w:id="0"/>
    <w:p w:rsidR="00834F4A" w:rsidRDefault="00796004" w:rsidP="00834F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DA8516" wp14:editId="3F307509">
            <wp:simplePos x="0" y="0"/>
            <wp:positionH relativeFrom="column">
              <wp:posOffset>15240</wp:posOffset>
            </wp:positionH>
            <wp:positionV relativeFrom="paragraph">
              <wp:posOffset>1673225</wp:posOffset>
            </wp:positionV>
            <wp:extent cx="2590800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441" y="21509"/>
                <wp:lineTo x="21441" y="0"/>
                <wp:lineTo x="0" y="0"/>
              </wp:wrapPolygon>
            </wp:wrapThrough>
            <wp:docPr id="3" name="Рисунок 3" descr="http://www.char.ru/books/149730_Poteshki_hud_Medvedeva_O_N_-_10_s_Udivitelnyj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r.ru/books/149730_Poteshki_hud_Medvedeva_O_N_-_10_s_Udivitelnyj_m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61" w:rsidRPr="009F5993">
        <w:rPr>
          <w:rFonts w:ascii="Times New Roman" w:hAnsi="Times New Roman" w:cs="Times New Roman"/>
          <w:sz w:val="28"/>
          <w:szCs w:val="28"/>
        </w:rPr>
        <w:t>Ваш малыш еще не умеет говорить, смотрит на вас и на окружающий мир удивленными глазками, словно хочет что-то понять, о чем-то спросить. А вам так хочется поскорее рассказать ему о жизни, полной чудес, о значении слов и предметов, о том, как сильно вы его любите и всегда будете рядом</w:t>
      </w:r>
      <w:r w:rsidR="00D40BB2">
        <w:rPr>
          <w:rFonts w:ascii="Times New Roman" w:hAnsi="Times New Roman" w:cs="Times New Roman"/>
          <w:sz w:val="28"/>
          <w:szCs w:val="28"/>
        </w:rPr>
        <w:t>,</w:t>
      </w:r>
      <w:r w:rsidR="00F77561" w:rsidRPr="009F5993">
        <w:rPr>
          <w:rFonts w:ascii="Times New Roman" w:hAnsi="Times New Roman" w:cs="Times New Roman"/>
          <w:sz w:val="28"/>
          <w:szCs w:val="28"/>
        </w:rPr>
        <w:t xml:space="preserve"> пока он не станет большим и сильным. Как же начать разговаривать со своим крохотным ребенком так, чтобы он понял вас и счастливо улыбнулся в ответ?</w:t>
      </w:r>
    </w:p>
    <w:p w:rsidR="00796004" w:rsidRDefault="00F77561" w:rsidP="00834F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993">
        <w:rPr>
          <w:rFonts w:ascii="Times New Roman" w:hAnsi="Times New Roman" w:cs="Times New Roman"/>
          <w:sz w:val="28"/>
          <w:szCs w:val="28"/>
        </w:rPr>
        <w:t xml:space="preserve">На помощь в этой области приходит </w:t>
      </w:r>
      <w:r w:rsidRPr="00834F4A">
        <w:rPr>
          <w:rFonts w:ascii="Times New Roman" w:hAnsi="Times New Roman" w:cs="Times New Roman"/>
          <w:b/>
          <w:i/>
          <w:sz w:val="28"/>
          <w:szCs w:val="28"/>
        </w:rPr>
        <w:t>фольклор.</w:t>
      </w:r>
      <w:r w:rsidRPr="009F5993">
        <w:rPr>
          <w:rFonts w:ascii="Times New Roman" w:hAnsi="Times New Roman" w:cs="Times New Roman"/>
          <w:sz w:val="28"/>
          <w:szCs w:val="28"/>
        </w:rPr>
        <w:t xml:space="preserve"> При этом одним из наиболее доступных источников развития детской речи в </w:t>
      </w:r>
      <w:r w:rsidRPr="009F5993">
        <w:rPr>
          <w:rFonts w:ascii="Times New Roman" w:hAnsi="Times New Roman" w:cs="Times New Roman"/>
          <w:bCs/>
          <w:sz w:val="28"/>
          <w:szCs w:val="28"/>
        </w:rPr>
        <w:t>раннем возрасте</w:t>
      </w:r>
      <w:r w:rsidRPr="009F5993">
        <w:rPr>
          <w:rFonts w:ascii="Times New Roman" w:hAnsi="Times New Roman" w:cs="Times New Roman"/>
          <w:sz w:val="28"/>
          <w:szCs w:val="28"/>
        </w:rPr>
        <w:t> </w:t>
      </w:r>
      <w:r w:rsidR="00796004">
        <w:rPr>
          <w:rFonts w:ascii="Times New Roman" w:hAnsi="Times New Roman" w:cs="Times New Roman"/>
          <w:sz w:val="28"/>
          <w:szCs w:val="28"/>
        </w:rPr>
        <w:t xml:space="preserve">являются малые </w:t>
      </w:r>
      <w:r w:rsidRPr="009F5993">
        <w:rPr>
          <w:rFonts w:ascii="Times New Roman" w:hAnsi="Times New Roman" w:cs="Times New Roman"/>
          <w:sz w:val="28"/>
          <w:szCs w:val="28"/>
        </w:rPr>
        <w:t>фольклорные </w:t>
      </w:r>
      <w:r w:rsidRPr="009F5993">
        <w:rPr>
          <w:rFonts w:ascii="Times New Roman" w:hAnsi="Times New Roman" w:cs="Times New Roman"/>
          <w:bCs/>
          <w:sz w:val="28"/>
          <w:szCs w:val="28"/>
        </w:rPr>
        <w:t>формы </w:t>
      </w:r>
      <w:r w:rsidRPr="00834F4A">
        <w:rPr>
          <w:rFonts w:ascii="Times New Roman" w:hAnsi="Times New Roman" w:cs="Times New Roman"/>
          <w:b/>
          <w:i/>
          <w:iCs/>
          <w:sz w:val="28"/>
          <w:szCs w:val="28"/>
        </w:rPr>
        <w:t>(загадки, </w:t>
      </w:r>
      <w:proofErr w:type="spellStart"/>
      <w:r w:rsidRPr="00834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потешки</w:t>
      </w:r>
      <w:proofErr w:type="spellEnd"/>
      <w:r w:rsidRPr="00834F4A">
        <w:rPr>
          <w:rFonts w:ascii="Times New Roman" w:hAnsi="Times New Roman" w:cs="Times New Roman"/>
          <w:b/>
          <w:i/>
          <w:iCs/>
          <w:sz w:val="28"/>
          <w:szCs w:val="28"/>
        </w:rPr>
        <w:t>, считалки, колыбельные)</w:t>
      </w:r>
      <w:r w:rsidRPr="00834F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6004" w:rsidRPr="00796004">
        <w:rPr>
          <w:noProof/>
          <w:lang w:eastAsia="ru-RU"/>
        </w:rPr>
        <w:t xml:space="preserve"> </w:t>
      </w:r>
    </w:p>
    <w:p w:rsidR="00834F4A" w:rsidRDefault="00F77561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9F5993">
        <w:rPr>
          <w:rFonts w:ascii="Times New Roman" w:hAnsi="Times New Roman" w:cs="Times New Roman"/>
          <w:sz w:val="28"/>
          <w:szCs w:val="28"/>
        </w:rPr>
        <w:t> всегда забавны и лаконичны. Они отлично развивают речевой слух </w:t>
      </w:r>
      <w:r w:rsidRPr="00796004">
        <w:rPr>
          <w:rFonts w:ascii="Times New Roman" w:hAnsi="Times New Roman" w:cs="Times New Roman"/>
          <w:sz w:val="28"/>
          <w:szCs w:val="28"/>
        </w:rPr>
        <w:t>ребенка</w:t>
      </w:r>
      <w:r w:rsidRPr="009F5993">
        <w:rPr>
          <w:rFonts w:ascii="Times New Roman" w:hAnsi="Times New Roman" w:cs="Times New Roman"/>
          <w:sz w:val="28"/>
          <w:szCs w:val="28"/>
        </w:rPr>
        <w:t>: умение слушать, различать звуки, ритмичность и плавность речи, ее интонацию и выразительность, обогащение </w:t>
      </w:r>
      <w:r w:rsidRPr="009F5993">
        <w:rPr>
          <w:rFonts w:ascii="Times New Roman" w:hAnsi="Times New Roman" w:cs="Times New Roman"/>
          <w:bCs/>
          <w:sz w:val="28"/>
          <w:szCs w:val="28"/>
        </w:rPr>
        <w:t>словаря.</w:t>
      </w:r>
      <w:r w:rsidRPr="009F599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F5993">
        <w:rPr>
          <w:rFonts w:ascii="Times New Roman" w:hAnsi="Times New Roman" w:cs="Times New Roman"/>
          <w:bCs/>
          <w:sz w:val="28"/>
          <w:szCs w:val="28"/>
        </w:rPr>
        <w:t xml:space="preserve">Частое прослушивание их помогают усвоить новые формы слов, обозначающих предметы. Накопление подобных речевых образцов в дальнейшем способствуют переходу к языковым обобщениям, запоминанию слов, а затем активному их употреблению. </w:t>
      </w:r>
    </w:p>
    <w:p w:rsidR="00834F4A" w:rsidRDefault="00834F4A" w:rsidP="00834F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120A44B" wp14:editId="1C4BAA0A">
            <wp:simplePos x="0" y="0"/>
            <wp:positionH relativeFrom="column">
              <wp:posOffset>3339465</wp:posOffset>
            </wp:positionH>
            <wp:positionV relativeFrom="paragraph">
              <wp:posOffset>709930</wp:posOffset>
            </wp:positionV>
            <wp:extent cx="2639695" cy="1932305"/>
            <wp:effectExtent l="0" t="0" r="8255" b="0"/>
            <wp:wrapTight wrapText="bothSides">
              <wp:wrapPolygon edited="0">
                <wp:start x="0" y="0"/>
                <wp:lineTo x="0" y="21295"/>
                <wp:lineTo x="21512" y="21295"/>
                <wp:lineTo x="2151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енность </w:t>
      </w:r>
      <w:proofErr w:type="spellStart"/>
      <w:r w:rsidR="00F77561" w:rsidRPr="009F5993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 в том, что слово можно соединить с действием ребенка. Содержание многих </w:t>
      </w:r>
      <w:proofErr w:type="spellStart"/>
      <w:r w:rsidR="00F77561" w:rsidRPr="009F5993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 богато глаголами.</w:t>
      </w:r>
      <w:r w:rsidR="00F77561" w:rsidRPr="009F5993">
        <w:t xml:space="preserve"> 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Важную роль в чтении </w:t>
      </w:r>
      <w:proofErr w:type="spellStart"/>
      <w:r w:rsidR="00F77561" w:rsidRPr="009F599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 играет ритм.</w:t>
      </w:r>
    </w:p>
    <w:p w:rsidR="009F5993" w:rsidRDefault="00834F4A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Речь 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>дет</w:t>
      </w:r>
      <w:r>
        <w:rPr>
          <w:rFonts w:ascii="Times New Roman" w:hAnsi="Times New Roman" w:cs="Times New Roman"/>
          <w:bCs/>
          <w:sz w:val="28"/>
          <w:szCs w:val="28"/>
        </w:rPr>
        <w:t>ей сопровождается движением рук и пальцев.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ежду речевой 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</w:t>
      </w:r>
      <w:proofErr w:type="spellStart"/>
      <w:r w:rsidR="00F77561" w:rsidRPr="009F5993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 с участием рук и пальцев приводит к тому, что ребенок лучше 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lastRenderedPageBreak/>
        <w:t>запоминает, развивается воображение и активизируется</w:t>
      </w:r>
      <w:r w:rsidR="00796004">
        <w:rPr>
          <w:rFonts w:ascii="Times New Roman" w:hAnsi="Times New Roman" w:cs="Times New Roman"/>
          <w:bCs/>
          <w:sz w:val="28"/>
          <w:szCs w:val="28"/>
        </w:rPr>
        <w:t xml:space="preserve"> мыслительная деятельность малыша. </w:t>
      </w:r>
      <w:r w:rsidR="00F77561" w:rsidRPr="009F5993">
        <w:t xml:space="preserve"> 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Большое значение имеют </w:t>
      </w:r>
      <w:proofErr w:type="spellStart"/>
      <w:r w:rsidR="00F77561" w:rsidRPr="009F599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 для воспитания у малышей дружелюбия, доброжелательности, чувства сопереживания.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миром.</w:t>
      </w:r>
    </w:p>
    <w:p w:rsidR="00834F4A" w:rsidRPr="00834F4A" w:rsidRDefault="00834F4A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561" w:rsidRPr="00D95F16" w:rsidRDefault="00F77561" w:rsidP="00D95F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93">
        <w:rPr>
          <w:rFonts w:ascii="Times New Roman" w:hAnsi="Times New Roman" w:cs="Times New Roman"/>
          <w:b/>
          <w:bCs/>
          <w:sz w:val="28"/>
          <w:szCs w:val="28"/>
        </w:rPr>
        <w:t xml:space="preserve">Когда и как использовать </w:t>
      </w:r>
      <w:proofErr w:type="spellStart"/>
      <w:r w:rsidRPr="009F5993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Pr="009F599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77561" w:rsidRPr="009F5993" w:rsidRDefault="00D95F16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F539D5D" wp14:editId="35C8B508">
            <wp:simplePos x="0" y="0"/>
            <wp:positionH relativeFrom="column">
              <wp:posOffset>2901315</wp:posOffset>
            </wp:positionH>
            <wp:positionV relativeFrom="paragraph">
              <wp:posOffset>75565</wp:posOffset>
            </wp:positionV>
            <wp:extent cx="2990850" cy="2076450"/>
            <wp:effectExtent l="0" t="0" r="0" b="0"/>
            <wp:wrapSquare wrapText="bothSides"/>
            <wp:docPr id="10" name="Рисунок 10" descr="http://ds330.ru/doc/img/ch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30.ru/doc/img/chil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>когда ребенка одевают на прогулку;</w:t>
      </w:r>
      <w:r w:rsidRPr="00D95F16">
        <w:rPr>
          <w:noProof/>
          <w:lang w:eastAsia="ru-RU"/>
        </w:rPr>
        <w:t xml:space="preserve"> </w:t>
      </w:r>
    </w:p>
    <w:p w:rsidR="00F77561" w:rsidRPr="009F5993" w:rsidRDefault="00F77561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D95F1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F5993">
        <w:rPr>
          <w:rFonts w:ascii="Times New Roman" w:hAnsi="Times New Roman" w:cs="Times New Roman"/>
          <w:bCs/>
          <w:sz w:val="28"/>
          <w:szCs w:val="28"/>
        </w:rPr>
        <w:t>купают;</w:t>
      </w:r>
    </w:p>
    <w:p w:rsidR="00F77561" w:rsidRPr="009F5993" w:rsidRDefault="00F77561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D95F1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F5993">
        <w:rPr>
          <w:rFonts w:ascii="Times New Roman" w:hAnsi="Times New Roman" w:cs="Times New Roman"/>
          <w:bCs/>
          <w:sz w:val="28"/>
          <w:szCs w:val="28"/>
        </w:rPr>
        <w:t>помогают проснуться с хорошим настроением;</w:t>
      </w:r>
    </w:p>
    <w:p w:rsidR="00F77561" w:rsidRPr="009F5993" w:rsidRDefault="00D95F16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F77561" w:rsidRPr="009F5993">
        <w:rPr>
          <w:rFonts w:ascii="Times New Roman" w:hAnsi="Times New Roman" w:cs="Times New Roman"/>
          <w:bCs/>
          <w:sz w:val="28"/>
          <w:szCs w:val="28"/>
        </w:rPr>
        <w:t>если ребенок шалит или капризничает;</w:t>
      </w:r>
    </w:p>
    <w:p w:rsidR="00F77561" w:rsidRPr="009F5993" w:rsidRDefault="00F77561" w:rsidP="00834F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D95F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F5993">
        <w:rPr>
          <w:rFonts w:ascii="Times New Roman" w:hAnsi="Times New Roman" w:cs="Times New Roman"/>
          <w:bCs/>
          <w:sz w:val="28"/>
          <w:szCs w:val="28"/>
        </w:rPr>
        <w:t>для игры с ним;</w:t>
      </w:r>
    </w:p>
    <w:p w:rsidR="00F77561" w:rsidRDefault="00F77561" w:rsidP="00D95F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D95F1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F5993">
        <w:rPr>
          <w:rFonts w:ascii="Times New Roman" w:hAnsi="Times New Roman" w:cs="Times New Roman"/>
          <w:bCs/>
          <w:sz w:val="28"/>
          <w:szCs w:val="28"/>
        </w:rPr>
        <w:t>для обучен</w:t>
      </w:r>
      <w:r w:rsidR="00D95F16">
        <w:rPr>
          <w:rFonts w:ascii="Times New Roman" w:hAnsi="Times New Roman" w:cs="Times New Roman"/>
          <w:bCs/>
          <w:sz w:val="28"/>
          <w:szCs w:val="28"/>
        </w:rPr>
        <w:t>ия малыша в игровой форме и пр.</w:t>
      </w:r>
    </w:p>
    <w:p w:rsidR="00D95F16" w:rsidRPr="009F5993" w:rsidRDefault="00D95F16" w:rsidP="00D95F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F16" w:rsidRDefault="00F77561" w:rsidP="00D95F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Для лучшего восприятия читать </w:t>
      </w: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9F5993">
        <w:rPr>
          <w:rFonts w:ascii="Times New Roman" w:hAnsi="Times New Roman" w:cs="Times New Roman"/>
          <w:bCs/>
          <w:sz w:val="28"/>
          <w:szCs w:val="28"/>
        </w:rPr>
        <w:t xml:space="preserve"> нужно ласково, выразительно, сопровождая слова соответствующей мимикой и движениями. Важно использовать их тогда, когда ребенок не устал и готов к активному восприятию. Кроме названных выше положительных моментов использования </w:t>
      </w: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</w:t>
      </w:r>
      <w:r w:rsidR="00D95F16">
        <w:rPr>
          <w:rFonts w:ascii="Times New Roman" w:hAnsi="Times New Roman" w:cs="Times New Roman"/>
          <w:bCs/>
          <w:sz w:val="28"/>
          <w:szCs w:val="28"/>
        </w:rPr>
        <w:t>шек</w:t>
      </w:r>
      <w:proofErr w:type="spellEnd"/>
      <w:r w:rsidR="00D95F16">
        <w:rPr>
          <w:rFonts w:ascii="Times New Roman" w:hAnsi="Times New Roman" w:cs="Times New Roman"/>
          <w:bCs/>
          <w:sz w:val="28"/>
          <w:szCs w:val="28"/>
        </w:rPr>
        <w:t xml:space="preserve"> в воспитании маленьких детей</w:t>
      </w:r>
      <w:r w:rsidRPr="009F5993">
        <w:rPr>
          <w:rFonts w:ascii="Times New Roman" w:hAnsi="Times New Roman" w:cs="Times New Roman"/>
          <w:bCs/>
          <w:sz w:val="28"/>
          <w:szCs w:val="28"/>
        </w:rPr>
        <w:t xml:space="preserve">, они способствуют формированию чувства юмора, ритма, творческих способностей. </w:t>
      </w:r>
    </w:p>
    <w:p w:rsidR="00F77561" w:rsidRPr="009F5993" w:rsidRDefault="00F77561" w:rsidP="00D95F1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>В психическом развитии ребёнка речь имеет исключительное значение.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</w:t>
      </w:r>
    </w:p>
    <w:p w:rsidR="00F77561" w:rsidRPr="009F5993" w:rsidRDefault="00F77561" w:rsidP="00FC38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Народные песенки, колыбельные, </w:t>
      </w: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9F5993">
        <w:rPr>
          <w:rFonts w:ascii="Times New Roman" w:hAnsi="Times New Roman" w:cs="Times New Roman"/>
          <w:bCs/>
          <w:sz w:val="28"/>
          <w:szCs w:val="28"/>
        </w:rPr>
        <w:t>, сказки погружают ребёнка в светлый уютный и убаюкивающий мир, который оказывает врачующие влияние на детскую душу. Одна из движущих сил развития ребёнка – сила примера. Книга сознательно и целеустремлённо направляет ход его мыслей, побуждает к подражанию, совершенствует и облагораживает ум и сердце ребёнка, развивает речь.</w:t>
      </w:r>
      <w:r w:rsidR="009F5993" w:rsidRPr="009F5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993">
        <w:rPr>
          <w:rFonts w:ascii="Times New Roman" w:hAnsi="Times New Roman" w:cs="Times New Roman"/>
          <w:bCs/>
          <w:sz w:val="28"/>
          <w:szCs w:val="28"/>
        </w:rPr>
        <w:t xml:space="preserve">Вслушиваясь в слова </w:t>
      </w: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9F5993">
        <w:rPr>
          <w:rFonts w:ascii="Times New Roman" w:hAnsi="Times New Roman" w:cs="Times New Roman"/>
          <w:bCs/>
          <w:sz w:val="28"/>
          <w:szCs w:val="28"/>
        </w:rPr>
        <w:t xml:space="preserve">, их ритм, малыш играет в ладушки, притоптывает, приплясывает, двигается в такт произносимому тексту. Это не только забавляет, радует ребёнка, т. е. </w:t>
      </w:r>
      <w:r w:rsidRPr="009F5993">
        <w:rPr>
          <w:rFonts w:ascii="Times New Roman" w:hAnsi="Times New Roman" w:cs="Times New Roman"/>
          <w:bCs/>
          <w:sz w:val="28"/>
          <w:szCs w:val="28"/>
        </w:rPr>
        <w:lastRenderedPageBreak/>
        <w:t>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 истина: что интересно, то легче запоминается, дольше сохраняется в памяти.</w:t>
      </w:r>
    </w:p>
    <w:p w:rsidR="009F5993" w:rsidRPr="009F5993" w:rsidRDefault="009F5993" w:rsidP="009F5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5963A9" wp14:editId="64510D9A">
            <wp:simplePos x="0" y="0"/>
            <wp:positionH relativeFrom="column">
              <wp:posOffset>-3810</wp:posOffset>
            </wp:positionH>
            <wp:positionV relativeFrom="paragraph">
              <wp:posOffset>-311785</wp:posOffset>
            </wp:positionV>
            <wp:extent cx="2686050" cy="2457450"/>
            <wp:effectExtent l="0" t="0" r="0" b="0"/>
            <wp:wrapSquare wrapText="bothSides"/>
            <wp:docPr id="1" name="Рисунок 1" descr="http://f.mypage.ru/114aea36051584cd44fe17f05d5898ab_a9522f0c455b365da1c2017b7e321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.mypage.ru/114aea36051584cd44fe17f05d5898ab_a9522f0c455b365da1c2017b7e3216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993">
        <w:rPr>
          <w:rFonts w:ascii="Times New Roman" w:hAnsi="Times New Roman" w:cs="Times New Roman"/>
          <w:bCs/>
          <w:sz w:val="28"/>
          <w:szCs w:val="28"/>
        </w:rPr>
        <w:t xml:space="preserve">С помощью народных песенок, </w:t>
      </w: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9F5993">
        <w:rPr>
          <w:rFonts w:ascii="Times New Roman" w:hAnsi="Times New Roman" w:cs="Times New Roman"/>
          <w:bCs/>
          <w:sz w:val="28"/>
          <w:szCs w:val="28"/>
        </w:rPr>
        <w:t xml:space="preserve"> у детей воспитывается положительное отношение к режимным моментам: умывание, причёсыванию, приёму пищи, одеванию, укладыванию спать.</w:t>
      </w:r>
    </w:p>
    <w:p w:rsidR="009F5993" w:rsidRPr="009F5993" w:rsidRDefault="009F5993" w:rsidP="009F5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Необходимо, чтобы работа с </w:t>
      </w: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потешками</w:t>
      </w:r>
      <w:proofErr w:type="spellEnd"/>
      <w:r w:rsidRPr="009F5993">
        <w:rPr>
          <w:rFonts w:ascii="Times New Roman" w:hAnsi="Times New Roman" w:cs="Times New Roman"/>
          <w:bCs/>
          <w:sz w:val="28"/>
          <w:szCs w:val="28"/>
        </w:rPr>
        <w:t xml:space="preserve"> не ограничивалась только стенами детского сада. Она должна носить систематический характер. Только тогда она приносит и положительные образовательные результаты в развитии словаря </w:t>
      </w:r>
      <w:r w:rsidR="00FC3864">
        <w:rPr>
          <w:rFonts w:ascii="Times New Roman" w:hAnsi="Times New Roman" w:cs="Times New Roman"/>
          <w:bCs/>
          <w:sz w:val="28"/>
          <w:szCs w:val="28"/>
        </w:rPr>
        <w:t>ребенка и положительные эмоции.</w:t>
      </w:r>
    </w:p>
    <w:p w:rsidR="009F5993" w:rsidRDefault="009F5993" w:rsidP="009F5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9F5993">
        <w:rPr>
          <w:rFonts w:ascii="Times New Roman" w:hAnsi="Times New Roman" w:cs="Times New Roman"/>
          <w:bCs/>
          <w:sz w:val="28"/>
          <w:szCs w:val="28"/>
        </w:rPr>
        <w:t xml:space="preserve"> играют существенную положительную роль в процессе развития словарного запаса у детей раннего дошкольного возраста. Через освоение их образов происходит речевое знакомство ребенка с окружающим миром, закладывается фундамент непрерывной познавательной деятельности. Через </w:t>
      </w:r>
      <w:proofErr w:type="spellStart"/>
      <w:r w:rsidRPr="009F5993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9F5993">
        <w:rPr>
          <w:rFonts w:ascii="Times New Roman" w:hAnsi="Times New Roman" w:cs="Times New Roman"/>
          <w:bCs/>
          <w:sz w:val="28"/>
          <w:szCs w:val="28"/>
        </w:rPr>
        <w:t xml:space="preserve"> 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</w:p>
    <w:p w:rsidR="00FC3864" w:rsidRDefault="00FC3864" w:rsidP="00FC38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8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D22BD" wp14:editId="5C4A81B4">
            <wp:extent cx="3876675" cy="2371725"/>
            <wp:effectExtent l="0" t="0" r="9525" b="9525"/>
            <wp:docPr id="11" name="Рисунок 11" descr="http://allbestpics.ru/images/588690_rezhim-dnya-v-kartinkah-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lbestpics.ru/images/588690_rezhim-dnya-v-kartinkah-ut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61" w:rsidRPr="00F77561" w:rsidRDefault="00F77561" w:rsidP="00F77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561" w:rsidRPr="00F77561" w:rsidSect="009F5993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61"/>
    <w:rsid w:val="003B6093"/>
    <w:rsid w:val="00796004"/>
    <w:rsid w:val="00834F4A"/>
    <w:rsid w:val="009F5993"/>
    <w:rsid w:val="00B37CC0"/>
    <w:rsid w:val="00D40BB2"/>
    <w:rsid w:val="00D95F16"/>
    <w:rsid w:val="00EC6DC8"/>
    <w:rsid w:val="00F77561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cp:lastPrinted>2017-03-31T18:17:00Z</cp:lastPrinted>
  <dcterms:created xsi:type="dcterms:W3CDTF">2017-03-28T16:29:00Z</dcterms:created>
  <dcterms:modified xsi:type="dcterms:W3CDTF">2017-03-31T18:24:00Z</dcterms:modified>
</cp:coreProperties>
</file>