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1A" w:rsidRPr="00B56FDA" w:rsidRDefault="002D63D4" w:rsidP="002D63D4">
      <w:pPr>
        <w:pStyle w:val="a3"/>
        <w:shd w:val="clear" w:color="auto" w:fill="FFFFFF"/>
        <w:spacing w:before="180" w:beforeAutospacing="0" w:after="0" w:afterAutospacing="0"/>
        <w:jc w:val="center"/>
        <w:rPr>
          <w:rStyle w:val="a8"/>
          <w:color w:val="292929"/>
          <w:sz w:val="40"/>
          <w:szCs w:val="40"/>
        </w:rPr>
      </w:pPr>
      <w:r w:rsidRPr="00B56FDA">
        <w:rPr>
          <w:rStyle w:val="a8"/>
          <w:color w:val="292929"/>
          <w:sz w:val="40"/>
          <w:szCs w:val="40"/>
        </w:rPr>
        <w:t xml:space="preserve"> </w:t>
      </w:r>
      <w:r w:rsidR="00B3021A" w:rsidRPr="00B56FDA">
        <w:rPr>
          <w:rStyle w:val="a8"/>
          <w:color w:val="292929"/>
          <w:sz w:val="40"/>
          <w:szCs w:val="40"/>
        </w:rPr>
        <w:t>«Эмоциональное благополучие детей дошкольного возраста»</w:t>
      </w:r>
    </w:p>
    <w:p w:rsidR="00B56FDA" w:rsidRPr="00B56FDA" w:rsidRDefault="00B56FDA" w:rsidP="002D63D4">
      <w:pPr>
        <w:pStyle w:val="a3"/>
        <w:shd w:val="clear" w:color="auto" w:fill="FFFFFF"/>
        <w:spacing w:before="180" w:beforeAutospacing="0" w:after="0" w:afterAutospacing="0"/>
        <w:jc w:val="center"/>
        <w:rPr>
          <w:rStyle w:val="a8"/>
          <w:color w:val="292929"/>
          <w:sz w:val="40"/>
          <w:szCs w:val="40"/>
        </w:rPr>
      </w:pPr>
    </w:p>
    <w:p w:rsidR="00B56FDA" w:rsidRPr="00B56FDA" w:rsidRDefault="00B56FDA" w:rsidP="00B56FDA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292929"/>
        </w:rPr>
      </w:pPr>
      <w:r w:rsidRPr="00B56FDA">
        <w:rPr>
          <w:rStyle w:val="a8"/>
          <w:b w:val="0"/>
          <w:color w:val="292929"/>
        </w:rPr>
        <w:t xml:space="preserve">Подготовила воспитатель </w:t>
      </w:r>
    </w:p>
    <w:p w:rsidR="00B56FDA" w:rsidRPr="00B56FDA" w:rsidRDefault="00B56FDA" w:rsidP="00B56FDA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292929"/>
        </w:rPr>
      </w:pPr>
      <w:r w:rsidRPr="00B56FDA">
        <w:rPr>
          <w:rStyle w:val="a8"/>
          <w:b w:val="0"/>
          <w:color w:val="292929"/>
        </w:rPr>
        <w:t>МДОУ «Детский сад № 227»</w:t>
      </w:r>
    </w:p>
    <w:p w:rsidR="00B56FDA" w:rsidRPr="00B56FDA" w:rsidRDefault="00B56FDA" w:rsidP="00B56FDA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292929"/>
        </w:rPr>
      </w:pPr>
      <w:r w:rsidRPr="00B56FDA">
        <w:rPr>
          <w:rStyle w:val="a8"/>
          <w:b w:val="0"/>
          <w:color w:val="292929"/>
        </w:rPr>
        <w:t xml:space="preserve"> Ложникова Л.В.</w:t>
      </w:r>
    </w:p>
    <w:p w:rsidR="002D63D4" w:rsidRPr="002D63D4" w:rsidRDefault="002D3E43" w:rsidP="00B56FDA">
      <w:pPr>
        <w:pStyle w:val="a3"/>
        <w:shd w:val="clear" w:color="auto" w:fill="FFFFFF"/>
        <w:spacing w:before="0" w:beforeAutospacing="0" w:after="0" w:afterAutospacing="0"/>
        <w:jc w:val="right"/>
        <w:rPr>
          <w:color w:val="29292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161290</wp:posOffset>
            </wp:positionV>
            <wp:extent cx="2352675" cy="1764030"/>
            <wp:effectExtent l="0" t="0" r="9525" b="7620"/>
            <wp:wrapThrough wrapText="bothSides">
              <wp:wrapPolygon edited="0">
                <wp:start x="0" y="0"/>
                <wp:lineTo x="0" y="21460"/>
                <wp:lineTo x="21513" y="21460"/>
                <wp:lineTo x="21513" y="0"/>
                <wp:lineTo x="0" y="0"/>
              </wp:wrapPolygon>
            </wp:wrapThrough>
            <wp:docPr id="2" name="Рисунок 2" descr="http://www.home-img.com/uploads/data/89805/2137f47d59a6352e9843ba11d74ee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me-img.com/uploads/data/89805/2137f47d59a6352e9843ba11d74eed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021A" w:rsidRPr="002D63D4" w:rsidRDefault="00B3021A" w:rsidP="00B56FDA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 xml:space="preserve">Эмоциональное благополучие предусматривает удовлетворение потребности в общении, установлении доброжелательных взаимоотношений в семье, между детьми и педагогами в учебно-воспитательных учреждениях, создание благоприятного микроклимата в группах; создание благоприятных условий для пребывания детей в детском саду. Таким образом, оно зависит не только от культурных и индивидуальных особенностей ребенка, но и от оптимальности систем: «мать-дитя», «педагог-воспитанник». На эмоциональное благополучие детей влияют семейные отношения, полноценность семьи, педагог, методы и приемы воздействия на </w:t>
      </w:r>
      <w:proofErr w:type="gramStart"/>
      <w:r w:rsidRPr="002D63D4">
        <w:rPr>
          <w:color w:val="292929"/>
          <w:sz w:val="28"/>
          <w:szCs w:val="28"/>
        </w:rPr>
        <w:t>ребенка</w:t>
      </w:r>
      <w:proofErr w:type="gramEnd"/>
      <w:r w:rsidRPr="002D63D4">
        <w:rPr>
          <w:color w:val="292929"/>
          <w:sz w:val="28"/>
          <w:szCs w:val="28"/>
        </w:rPr>
        <w:t xml:space="preserve"> как в семье, так и в дошкольном учреждении, то есть формирующим фактором является сама жизнь, взаимоотношения в семье, окружающем мире.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Последствиями эмоционального неблагополучия ребенка являются страх, депрессия, враждебность, агрессивность;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Значит, при эмоциональном неблагополучии ребенок не может полноценно развиваться, поэтому дошкольное учреждение должно помочь ситуации.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Психологическая поддержка – это один из приемов педагогического воздействия на ребенка, с помощью которого можно влиять на его эмоциональную сферу, закреплять положительные переживания и состояния;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Значительную роль в этом играют родители и педагоги. Работа педагогов и родителей является целостным единым процессом, проходящим в разных педагогических системах (детский сад, дом). Педагог, как профессионал, должен управлять им на всех стадиях: и в детском саду, и в семье. Таким образом, при постоянной работе, направленной на формирование эмоционального благополучия детей можно достичь больших результатов в исправлении имеющихся эмоциональных проблем и их предупреждения;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 xml:space="preserve">Чем меньше ребенок, тем сложнее определить «норму» эмоциональной жизни. Тем не </w:t>
      </w:r>
      <w:proofErr w:type="gramStart"/>
      <w:r w:rsidRPr="002D63D4">
        <w:rPr>
          <w:color w:val="292929"/>
          <w:sz w:val="28"/>
          <w:szCs w:val="28"/>
        </w:rPr>
        <w:t>менее</w:t>
      </w:r>
      <w:proofErr w:type="gramEnd"/>
      <w:r w:rsidRPr="002D63D4">
        <w:rPr>
          <w:color w:val="292929"/>
          <w:sz w:val="28"/>
          <w:szCs w:val="28"/>
        </w:rPr>
        <w:t xml:space="preserve"> приведем ориентировочные представления о здоровых и нездоровых эмоциональных проявлениях в разные возрастные периоды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b/>
          <w:color w:val="292929"/>
          <w:sz w:val="28"/>
          <w:szCs w:val="28"/>
          <w:u w:val="single"/>
        </w:rPr>
      </w:pPr>
      <w:r w:rsidRPr="002D63D4">
        <w:rPr>
          <w:b/>
          <w:color w:val="292929"/>
          <w:sz w:val="28"/>
          <w:szCs w:val="28"/>
          <w:u w:val="single"/>
        </w:rPr>
        <w:lastRenderedPageBreak/>
        <w:t>Что должны знать родители:</w:t>
      </w:r>
      <w:bookmarkStart w:id="0" w:name="_GoBack"/>
      <w:bookmarkEnd w:id="0"/>
    </w:p>
    <w:p w:rsidR="00B3021A" w:rsidRPr="002D3E43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b/>
          <w:color w:val="292929"/>
          <w:sz w:val="28"/>
          <w:szCs w:val="28"/>
          <w:u w:val="single"/>
        </w:rPr>
      </w:pPr>
      <w:r w:rsidRPr="002D3E43">
        <w:rPr>
          <w:b/>
          <w:color w:val="292929"/>
          <w:sz w:val="28"/>
          <w:szCs w:val="28"/>
          <w:u w:val="single"/>
        </w:rPr>
        <w:t>Признаки здорового эмоционального состояния</w:t>
      </w:r>
    </w:p>
    <w:p w:rsidR="00B3021A" w:rsidRPr="002D3E43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b/>
          <w:color w:val="292929"/>
          <w:sz w:val="28"/>
          <w:szCs w:val="28"/>
        </w:rPr>
      </w:pPr>
      <w:r w:rsidRPr="002D3E43">
        <w:rPr>
          <w:b/>
          <w:color w:val="292929"/>
          <w:sz w:val="28"/>
          <w:szCs w:val="28"/>
        </w:rPr>
        <w:t>От полутора до двух лет</w:t>
      </w:r>
    </w:p>
    <w:p w:rsidR="00B3021A" w:rsidRPr="002D63D4" w:rsidRDefault="00B3021A" w:rsidP="002D3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все чаще играет и ведет себя «</w:t>
      </w:r>
      <w:proofErr w:type="gramStart"/>
      <w:r w:rsidRPr="002D63D4">
        <w:rPr>
          <w:color w:val="292929"/>
          <w:sz w:val="28"/>
          <w:szCs w:val="28"/>
        </w:rPr>
        <w:t>понарошку</w:t>
      </w:r>
      <w:proofErr w:type="gramEnd"/>
      <w:r w:rsidRPr="002D63D4">
        <w:rPr>
          <w:color w:val="292929"/>
          <w:sz w:val="28"/>
          <w:szCs w:val="28"/>
        </w:rPr>
        <w:t>», в том числе изображая эмоциональные реакции;</w:t>
      </w:r>
    </w:p>
    <w:p w:rsidR="00B3021A" w:rsidRPr="002D63D4" w:rsidRDefault="00B3021A" w:rsidP="002D3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начинает использовать для выражения чувств арсенал определенных жестов и интонаций;</w:t>
      </w:r>
    </w:p>
    <w:p w:rsidR="00B3021A" w:rsidRPr="002D63D4" w:rsidRDefault="00B3021A" w:rsidP="002D3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время от времени, в состоянии огорчения или замешательства, ищет спокойствия и уединения;</w:t>
      </w:r>
    </w:p>
    <w:p w:rsidR="00B3021A" w:rsidRPr="002D63D4" w:rsidRDefault="00B3021A" w:rsidP="002D3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 xml:space="preserve">развивает все большую способность распознавать эмоциональные состояния других людей (особенно родителей) </w:t>
      </w:r>
    </w:p>
    <w:p w:rsidR="00B3021A" w:rsidRPr="002D63D4" w:rsidRDefault="00B3021A" w:rsidP="002D3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начинает все более подходящим образом и конструктивно реагировать на разные эмоциональные состояния других (особенно родителей)</w:t>
      </w:r>
      <w:proofErr w:type="gramStart"/>
      <w:r w:rsidRPr="002D63D4">
        <w:rPr>
          <w:color w:val="292929"/>
          <w:sz w:val="28"/>
          <w:szCs w:val="28"/>
        </w:rPr>
        <w:t xml:space="preserve"> ;</w:t>
      </w:r>
      <w:proofErr w:type="gramEnd"/>
    </w:p>
    <w:p w:rsidR="00B3021A" w:rsidRPr="002D63D4" w:rsidRDefault="00B3021A" w:rsidP="002D3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разрабатывает вместе с родителями репертуар способов или «кодов» для передачи эмоций и чувств.</w:t>
      </w:r>
    </w:p>
    <w:p w:rsidR="00B3021A" w:rsidRPr="002D3E43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b/>
          <w:color w:val="292929"/>
          <w:sz w:val="28"/>
          <w:szCs w:val="28"/>
        </w:rPr>
      </w:pPr>
      <w:r w:rsidRPr="002D3E43">
        <w:rPr>
          <w:b/>
          <w:color w:val="292929"/>
          <w:sz w:val="28"/>
          <w:szCs w:val="28"/>
        </w:rPr>
        <w:t>От двух до трех лет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развивает способность «закатывать» вспышки гнева и успокаиваться после них;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все больше ведет себя так, чтобы проверить настроение и получить эмоциональный ответ других людей;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проявляет все больше воображения в игре и переживаниях;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пытается выражать свои чувства с помощью слов;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начинает беспокоиться о том, что могут произойти неприятные события;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 xml:space="preserve">• ищет подтверждения благополучия своего и своих </w:t>
      </w:r>
      <w:proofErr w:type="gramStart"/>
      <w:r w:rsidRPr="002D63D4">
        <w:rPr>
          <w:color w:val="292929"/>
          <w:sz w:val="28"/>
          <w:szCs w:val="28"/>
        </w:rPr>
        <w:t>близких</w:t>
      </w:r>
      <w:proofErr w:type="gramEnd"/>
      <w:r w:rsidRPr="002D63D4">
        <w:rPr>
          <w:color w:val="292929"/>
          <w:sz w:val="28"/>
          <w:szCs w:val="28"/>
        </w:rPr>
        <w:t>.</w:t>
      </w:r>
    </w:p>
    <w:p w:rsidR="00B3021A" w:rsidRPr="002D3E43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b/>
          <w:color w:val="292929"/>
          <w:sz w:val="28"/>
          <w:szCs w:val="28"/>
        </w:rPr>
      </w:pPr>
      <w:r w:rsidRPr="002D3E43">
        <w:rPr>
          <w:b/>
          <w:color w:val="292929"/>
          <w:sz w:val="28"/>
          <w:szCs w:val="28"/>
        </w:rPr>
        <w:t>От трех до четырех лет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все больше упражняется в управлении эмоциями;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пытается манипулировать эмоциям</w:t>
      </w:r>
      <w:r w:rsidR="002D3E43">
        <w:rPr>
          <w:color w:val="292929"/>
          <w:sz w:val="28"/>
          <w:szCs w:val="28"/>
        </w:rPr>
        <w:t>и других (особенно сверстников)</w:t>
      </w:r>
      <w:r w:rsidRPr="002D63D4">
        <w:rPr>
          <w:color w:val="292929"/>
          <w:sz w:val="28"/>
          <w:szCs w:val="28"/>
        </w:rPr>
        <w:t>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проявляет интерес к своей половой принадлежности, что находит отражение в эмоциональном самовыражении;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proofErr w:type="gramStart"/>
      <w:r w:rsidRPr="002D63D4">
        <w:rPr>
          <w:color w:val="292929"/>
          <w:sz w:val="28"/>
          <w:szCs w:val="28"/>
        </w:rPr>
        <w:t xml:space="preserve">• проявляет больше привязанности к родителю противоположного пола, что может приводить к некоторой </w:t>
      </w:r>
      <w:proofErr w:type="spellStart"/>
      <w:r w:rsidRPr="002D63D4">
        <w:rPr>
          <w:color w:val="292929"/>
          <w:sz w:val="28"/>
          <w:szCs w:val="28"/>
        </w:rPr>
        <w:t>соревновательности</w:t>
      </w:r>
      <w:proofErr w:type="spellEnd"/>
      <w:r w:rsidRPr="002D63D4">
        <w:rPr>
          <w:color w:val="292929"/>
          <w:sz w:val="28"/>
          <w:szCs w:val="28"/>
        </w:rPr>
        <w:t xml:space="preserve"> и противоречиям в отношениях с родителем того же пола;</w:t>
      </w:r>
      <w:proofErr w:type="gramEnd"/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стремится к пониманию и обсуждению эмоций;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начинает проявлять заметный эмоциональный отклик (положительный или отрицательный) на сны.</w:t>
      </w:r>
    </w:p>
    <w:p w:rsidR="00B3021A" w:rsidRPr="002D3E43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b/>
          <w:color w:val="292929"/>
          <w:sz w:val="28"/>
          <w:szCs w:val="28"/>
        </w:rPr>
      </w:pPr>
      <w:r w:rsidRPr="002D3E43">
        <w:rPr>
          <w:b/>
          <w:color w:val="292929"/>
          <w:sz w:val="28"/>
          <w:szCs w:val="28"/>
        </w:rPr>
        <w:t>От четырех до шести лет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ищет конструктивный выход эмоциональному напряжению в спокойной и осмысленной форме</w:t>
      </w:r>
      <w:r w:rsidR="002D3E43">
        <w:rPr>
          <w:color w:val="292929"/>
          <w:sz w:val="28"/>
          <w:szCs w:val="28"/>
        </w:rPr>
        <w:t xml:space="preserve"> (например, рисование или игра)</w:t>
      </w:r>
      <w:r w:rsidRPr="002D63D4">
        <w:rPr>
          <w:color w:val="292929"/>
          <w:sz w:val="28"/>
          <w:szCs w:val="28"/>
        </w:rPr>
        <w:t>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начинает высказывать суждения о причинах и проявлениях эмоций;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lastRenderedPageBreak/>
        <w:t>• становится все более самостоятельным в плане получения удовлетворения и разрешения эмоциональных затруднений;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проявляет все большее сочувствие и интерес к другим людям (особенно сверстникам)</w:t>
      </w:r>
      <w:proofErr w:type="gramStart"/>
      <w:r w:rsidRPr="002D63D4">
        <w:rPr>
          <w:color w:val="292929"/>
          <w:sz w:val="28"/>
          <w:szCs w:val="28"/>
        </w:rPr>
        <w:t xml:space="preserve"> ;</w:t>
      </w:r>
      <w:proofErr w:type="gramEnd"/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ищет и признает справедливость в эмоциональных конфликтах.</w:t>
      </w:r>
    </w:p>
    <w:p w:rsidR="00B3021A" w:rsidRPr="002D3E43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b/>
          <w:color w:val="292929"/>
          <w:sz w:val="28"/>
          <w:szCs w:val="28"/>
        </w:rPr>
      </w:pPr>
      <w:r w:rsidRPr="002D3E43">
        <w:rPr>
          <w:b/>
          <w:color w:val="292929"/>
          <w:sz w:val="28"/>
          <w:szCs w:val="28"/>
        </w:rPr>
        <w:t>От шести до семи лет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склонен проявлять крайние формы эмоционального ответа, например, неудержимый восторг вместо спокойной радости или истерический плач вместо просто грусти;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 xml:space="preserve">• очень </w:t>
      </w:r>
      <w:proofErr w:type="gramStart"/>
      <w:r w:rsidRPr="002D63D4">
        <w:rPr>
          <w:color w:val="292929"/>
          <w:sz w:val="28"/>
          <w:szCs w:val="28"/>
        </w:rPr>
        <w:t>восприимчив</w:t>
      </w:r>
      <w:proofErr w:type="gramEnd"/>
      <w:r w:rsidRPr="002D63D4">
        <w:rPr>
          <w:color w:val="292929"/>
          <w:sz w:val="28"/>
          <w:szCs w:val="28"/>
        </w:rPr>
        <w:t xml:space="preserve"> к эмоциональным травмам;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может проявлять опасения перед посещением школы и испытывать в связи с этим отношение родителей к себе;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формирует многочисленные, относительно поверхностные и кратковременные взаимоотношения со сверстниками;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чаще вступает в конфликты с братом или сестрой;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может прибегать ко лжи и воровству как форме противодействия и непослушания.</w:t>
      </w:r>
    </w:p>
    <w:p w:rsidR="00B3021A" w:rsidRPr="002D3E43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b/>
          <w:color w:val="292929"/>
          <w:sz w:val="28"/>
          <w:szCs w:val="28"/>
          <w:u w:val="single"/>
        </w:rPr>
      </w:pPr>
      <w:r w:rsidRPr="002D3E43">
        <w:rPr>
          <w:b/>
          <w:color w:val="292929"/>
          <w:sz w:val="28"/>
          <w:szCs w:val="28"/>
          <w:u w:val="single"/>
        </w:rPr>
        <w:t>Симптомы эмоциональных проблем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От одного года до двух лет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склонность к уединению;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избыточное качание и позирование;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отсутствие видимой тревоги при разлуке с родителями;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чрезмерная отвлекаемость;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частая раздражительность, не поддающаяся успокоению (поми</w:t>
      </w:r>
      <w:r w:rsidR="002D63D4">
        <w:rPr>
          <w:color w:val="292929"/>
          <w:sz w:val="28"/>
          <w:szCs w:val="28"/>
        </w:rPr>
        <w:t>мо периодических вспышек гнева)</w:t>
      </w:r>
      <w:r w:rsidRPr="002D63D4">
        <w:rPr>
          <w:color w:val="292929"/>
          <w:sz w:val="28"/>
          <w:szCs w:val="28"/>
        </w:rPr>
        <w:t>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лунатизм.</w:t>
      </w:r>
    </w:p>
    <w:p w:rsidR="00B3021A" w:rsidRPr="002D3E43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b/>
          <w:color w:val="292929"/>
          <w:sz w:val="28"/>
          <w:szCs w:val="28"/>
        </w:rPr>
      </w:pPr>
      <w:r w:rsidRPr="002D3E43">
        <w:rPr>
          <w:b/>
          <w:color w:val="292929"/>
          <w:sz w:val="28"/>
          <w:szCs w:val="28"/>
        </w:rPr>
        <w:t>От двух до трех лет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постоянная пугливость;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неудачные попытки заговорить;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неспособность сосредоточенно играть с чем-либо в течение десяти минут;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напряженные и длительные конфликты с братьями и/или сестрами;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избыточная активность;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повышенная гневливость и агрессивность;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медленное восстановление после вспышек гнева;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тяжелая и длительная реакция на разлуку с родителями.</w:t>
      </w:r>
    </w:p>
    <w:p w:rsidR="00B3021A" w:rsidRPr="002D3E43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b/>
          <w:color w:val="292929"/>
          <w:sz w:val="28"/>
          <w:szCs w:val="28"/>
        </w:rPr>
      </w:pPr>
      <w:r w:rsidRPr="002D3E43">
        <w:rPr>
          <w:b/>
          <w:color w:val="292929"/>
          <w:sz w:val="28"/>
          <w:szCs w:val="28"/>
        </w:rPr>
        <w:t>От трех лет до шести лет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частые случаи самонаказания и нанесения себе травм;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частые и тяжелые конфликты с другими детьми;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постоянное уединение, избегание контактов с другими детьми;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общая неспособность следовать правилам и указаниям;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нежелание разговаривать и договариваться;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lastRenderedPageBreak/>
        <w:t>• внезапные, заметные и продолжительные периоды снижения общей уверенности в себе, невнимания или утраты интереса к окружающему;</w:t>
      </w:r>
    </w:p>
    <w:p w:rsidR="00B3021A" w:rsidRPr="002D63D4" w:rsidRDefault="00B3021A" w:rsidP="002D3E4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292929"/>
          <w:sz w:val="28"/>
          <w:szCs w:val="28"/>
        </w:rPr>
      </w:pPr>
      <w:r w:rsidRPr="002D63D4">
        <w:rPr>
          <w:color w:val="292929"/>
          <w:sz w:val="28"/>
          <w:szCs w:val="28"/>
        </w:rPr>
        <w:t>• постоянная меланхолия.</w:t>
      </w:r>
    </w:p>
    <w:p w:rsidR="00182B78" w:rsidRDefault="00B3021A" w:rsidP="002D3E43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2D63D4">
        <w:rPr>
          <w:rFonts w:ascii="Times New Roman" w:hAnsi="Times New Roman" w:cs="Times New Roman"/>
          <w:sz w:val="28"/>
          <w:szCs w:val="28"/>
        </w:rPr>
        <w:t>ГЛАВНОЕ В ДЕЛЕ ОБЕСПЕЧЕНИЯ ЭМОЦИОНАЛЬНОГО БЛАГОПОЛУЧИЯ РЕБЕНКА - ИСКРЕННЯЯ ЗАИНТЕРЕСОВАННОСТЬ В УСПЕХЕ, А ТАКЖЕ ЕДИНСТВО ВЗГЛЯДОВ ЗНАЧИМЫХ ВЗРОСЛЫХ - РОДИТЕЛЕЙ, ВОСПИТАТЕЛЕЙ, СПЕЦИАЛИСТОВ ДЕТСКОГО САДА.</w:t>
      </w:r>
    </w:p>
    <w:p w:rsidR="002D3E43" w:rsidRPr="002D63D4" w:rsidRDefault="000D6D93" w:rsidP="002D3E43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-1270</wp:posOffset>
            </wp:positionV>
            <wp:extent cx="3905250" cy="2196465"/>
            <wp:effectExtent l="0" t="0" r="0" b="0"/>
            <wp:wrapThrough wrapText="bothSides">
              <wp:wrapPolygon edited="0">
                <wp:start x="0" y="0"/>
                <wp:lineTo x="0" y="21356"/>
                <wp:lineTo x="21495" y="21356"/>
                <wp:lineTo x="21495" y="0"/>
                <wp:lineTo x="0" y="0"/>
              </wp:wrapPolygon>
            </wp:wrapThrough>
            <wp:docPr id="1" name="Рисунок 1" descr="http://d15118.edu35.ru/images/children-par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15118.edu35.ru/images/children-pare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D3E43" w:rsidRPr="002D63D4" w:rsidSect="00B56FDA">
      <w:pgSz w:w="11906" w:h="16838"/>
      <w:pgMar w:top="1560" w:right="850" w:bottom="1985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8E" w:rsidRDefault="00E5268E" w:rsidP="00B3021A">
      <w:pPr>
        <w:spacing w:after="0" w:line="240" w:lineRule="auto"/>
      </w:pPr>
      <w:r>
        <w:separator/>
      </w:r>
    </w:p>
  </w:endnote>
  <w:endnote w:type="continuationSeparator" w:id="0">
    <w:p w:rsidR="00E5268E" w:rsidRDefault="00E5268E" w:rsidP="00B3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8E" w:rsidRDefault="00E5268E" w:rsidP="00B3021A">
      <w:pPr>
        <w:spacing w:after="0" w:line="240" w:lineRule="auto"/>
      </w:pPr>
      <w:r>
        <w:separator/>
      </w:r>
    </w:p>
  </w:footnote>
  <w:footnote w:type="continuationSeparator" w:id="0">
    <w:p w:rsidR="00E5268E" w:rsidRDefault="00E5268E" w:rsidP="00B3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74C23"/>
    <w:multiLevelType w:val="hybridMultilevel"/>
    <w:tmpl w:val="2A52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B0E"/>
    <w:rsid w:val="000D6D93"/>
    <w:rsid w:val="00127B0E"/>
    <w:rsid w:val="00182B78"/>
    <w:rsid w:val="002C5131"/>
    <w:rsid w:val="002D3E43"/>
    <w:rsid w:val="002D63D4"/>
    <w:rsid w:val="007806FD"/>
    <w:rsid w:val="0083611C"/>
    <w:rsid w:val="00AA158D"/>
    <w:rsid w:val="00AD41EB"/>
    <w:rsid w:val="00B3021A"/>
    <w:rsid w:val="00B56FDA"/>
    <w:rsid w:val="00E5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3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021A"/>
  </w:style>
  <w:style w:type="paragraph" w:styleId="a6">
    <w:name w:val="footer"/>
    <w:basedOn w:val="a"/>
    <w:link w:val="a7"/>
    <w:uiPriority w:val="99"/>
    <w:unhideWhenUsed/>
    <w:rsid w:val="00B3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021A"/>
  </w:style>
  <w:style w:type="character" w:styleId="a8">
    <w:name w:val="Strong"/>
    <w:basedOn w:val="a0"/>
    <w:uiPriority w:val="22"/>
    <w:qFormat/>
    <w:rsid w:val="00B3021A"/>
    <w:rPr>
      <w:b/>
      <w:bCs/>
    </w:rPr>
  </w:style>
  <w:style w:type="character" w:styleId="a9">
    <w:name w:val="Emphasis"/>
    <w:basedOn w:val="a0"/>
    <w:uiPriority w:val="20"/>
    <w:qFormat/>
    <w:rsid w:val="00B302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alcor</dc:creator>
  <cp:keywords/>
  <dc:description/>
  <cp:lastModifiedBy>lamer</cp:lastModifiedBy>
  <cp:revision>6</cp:revision>
  <dcterms:created xsi:type="dcterms:W3CDTF">2017-11-18T11:24:00Z</dcterms:created>
  <dcterms:modified xsi:type="dcterms:W3CDTF">2024-06-26T11:14:00Z</dcterms:modified>
</cp:coreProperties>
</file>