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543" w:rsidRDefault="00C24543" w:rsidP="00C24543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дошкольное образовательное учреждение</w:t>
      </w:r>
    </w:p>
    <w:p w:rsidR="00C24543" w:rsidRDefault="00C24543" w:rsidP="00C24543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«Детский сад № 227»</w:t>
      </w:r>
    </w:p>
    <w:p w:rsidR="00C24543" w:rsidRDefault="00C24543" w:rsidP="00C24543">
      <w:pPr>
        <w:pStyle w:val="1"/>
        <w:rPr>
          <w:sz w:val="28"/>
          <w:szCs w:val="28"/>
        </w:rPr>
      </w:pPr>
    </w:p>
    <w:p w:rsidR="00C24543" w:rsidRDefault="00C24543" w:rsidP="00C24543">
      <w:pPr>
        <w:pStyle w:val="1"/>
        <w:jc w:val="center"/>
        <w:rPr>
          <w:sz w:val="28"/>
          <w:szCs w:val="28"/>
        </w:rPr>
      </w:pPr>
    </w:p>
    <w:p w:rsidR="00C24543" w:rsidRDefault="00C24543" w:rsidP="00C24543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Консультация для педагогов на тему:</w:t>
      </w:r>
    </w:p>
    <w:p w:rsidR="00C24543" w:rsidRPr="00C24543" w:rsidRDefault="00C24543" w:rsidP="00C24543">
      <w:pPr>
        <w:pStyle w:val="1"/>
        <w:jc w:val="center"/>
        <w:rPr>
          <w:sz w:val="28"/>
          <w:szCs w:val="28"/>
        </w:rPr>
      </w:pPr>
      <w:bookmarkStart w:id="0" w:name="_GoBack"/>
      <w:bookmarkEnd w:id="0"/>
      <w:r w:rsidRPr="00266E61">
        <w:rPr>
          <w:color w:val="111111"/>
          <w:sz w:val="32"/>
          <w:szCs w:val="32"/>
        </w:rPr>
        <w:t xml:space="preserve"> «Не забывайте народные игры»</w:t>
      </w:r>
    </w:p>
    <w:p w:rsidR="00C24543" w:rsidRDefault="00C24543" w:rsidP="00C24543">
      <w:pPr>
        <w:pStyle w:val="a4"/>
        <w:jc w:val="center"/>
        <w:rPr>
          <w:b/>
          <w:color w:val="000000"/>
          <w:sz w:val="27"/>
          <w:szCs w:val="27"/>
        </w:rPr>
      </w:pPr>
    </w:p>
    <w:p w:rsidR="00C24543" w:rsidRDefault="00C24543" w:rsidP="00C24543">
      <w:pPr>
        <w:pStyle w:val="1"/>
        <w:jc w:val="center"/>
        <w:rPr>
          <w:sz w:val="32"/>
          <w:szCs w:val="32"/>
        </w:rPr>
      </w:pPr>
    </w:p>
    <w:p w:rsidR="00C24543" w:rsidRDefault="00C24543" w:rsidP="00C24543">
      <w:pPr>
        <w:pStyle w:val="1"/>
        <w:jc w:val="center"/>
        <w:rPr>
          <w:sz w:val="32"/>
          <w:szCs w:val="32"/>
        </w:rPr>
      </w:pPr>
    </w:p>
    <w:p w:rsidR="00C24543" w:rsidRDefault="00C24543" w:rsidP="00C24543">
      <w:pPr>
        <w:pStyle w:val="1"/>
        <w:jc w:val="center"/>
        <w:rPr>
          <w:sz w:val="32"/>
          <w:szCs w:val="32"/>
        </w:rPr>
      </w:pPr>
    </w:p>
    <w:p w:rsidR="00C24543" w:rsidRDefault="00C24543" w:rsidP="00C24543">
      <w:pPr>
        <w:pStyle w:val="1"/>
        <w:jc w:val="center"/>
        <w:rPr>
          <w:sz w:val="32"/>
          <w:szCs w:val="32"/>
        </w:rPr>
      </w:pPr>
    </w:p>
    <w:p w:rsidR="00C24543" w:rsidRDefault="00C24543" w:rsidP="00C24543">
      <w:pPr>
        <w:pStyle w:val="1"/>
        <w:rPr>
          <w:sz w:val="32"/>
          <w:szCs w:val="32"/>
        </w:rPr>
      </w:pPr>
    </w:p>
    <w:p w:rsidR="00C24543" w:rsidRDefault="00C24543" w:rsidP="00C24543">
      <w:pPr>
        <w:pStyle w:val="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Подготовила: воспитатель</w:t>
      </w:r>
    </w:p>
    <w:p w:rsidR="00C24543" w:rsidRDefault="00C24543" w:rsidP="00C24543">
      <w:pPr>
        <w:pStyle w:val="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Парфёнова Н. В.</w:t>
      </w:r>
    </w:p>
    <w:p w:rsidR="00C24543" w:rsidRDefault="00C24543" w:rsidP="00C24543">
      <w:pPr>
        <w:pStyle w:val="1"/>
        <w:jc w:val="right"/>
        <w:rPr>
          <w:b w:val="0"/>
          <w:sz w:val="28"/>
          <w:szCs w:val="28"/>
        </w:rPr>
      </w:pPr>
    </w:p>
    <w:p w:rsidR="00C24543" w:rsidRDefault="00C24543" w:rsidP="00C24543">
      <w:pPr>
        <w:pStyle w:val="1"/>
        <w:jc w:val="right"/>
        <w:rPr>
          <w:b w:val="0"/>
          <w:sz w:val="28"/>
          <w:szCs w:val="28"/>
        </w:rPr>
      </w:pPr>
    </w:p>
    <w:p w:rsidR="00C24543" w:rsidRDefault="00C24543" w:rsidP="00C24543">
      <w:pPr>
        <w:pStyle w:val="1"/>
        <w:jc w:val="right"/>
        <w:rPr>
          <w:b w:val="0"/>
          <w:sz w:val="28"/>
          <w:szCs w:val="28"/>
        </w:rPr>
      </w:pPr>
    </w:p>
    <w:p w:rsidR="00C24543" w:rsidRDefault="00C24543" w:rsidP="00C24543">
      <w:pPr>
        <w:pStyle w:val="1"/>
        <w:jc w:val="right"/>
        <w:rPr>
          <w:b w:val="0"/>
          <w:sz w:val="28"/>
          <w:szCs w:val="28"/>
        </w:rPr>
      </w:pPr>
    </w:p>
    <w:p w:rsidR="00C24543" w:rsidRDefault="00C24543" w:rsidP="00C24543">
      <w:pPr>
        <w:pStyle w:val="1"/>
        <w:jc w:val="right"/>
        <w:rPr>
          <w:b w:val="0"/>
          <w:sz w:val="28"/>
          <w:szCs w:val="28"/>
        </w:rPr>
      </w:pPr>
    </w:p>
    <w:p w:rsidR="00C24543" w:rsidRDefault="00C24543" w:rsidP="00C24543">
      <w:pPr>
        <w:pStyle w:val="1"/>
        <w:jc w:val="right"/>
        <w:rPr>
          <w:b w:val="0"/>
          <w:sz w:val="28"/>
          <w:szCs w:val="28"/>
        </w:rPr>
      </w:pPr>
    </w:p>
    <w:p w:rsidR="00C24543" w:rsidRDefault="00C24543" w:rsidP="00C24543">
      <w:pPr>
        <w:pStyle w:val="1"/>
        <w:rPr>
          <w:b w:val="0"/>
          <w:sz w:val="28"/>
          <w:szCs w:val="28"/>
        </w:rPr>
      </w:pPr>
    </w:p>
    <w:p w:rsidR="00C24543" w:rsidRDefault="00C24543" w:rsidP="00C24543">
      <w:pPr>
        <w:pStyle w:val="1"/>
        <w:jc w:val="center"/>
        <w:rPr>
          <w:b w:val="0"/>
          <w:sz w:val="28"/>
          <w:szCs w:val="28"/>
        </w:rPr>
      </w:pPr>
    </w:p>
    <w:p w:rsidR="00C24543" w:rsidRDefault="00C24543" w:rsidP="00C24543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Ярославль</w:t>
      </w:r>
    </w:p>
    <w:p w:rsidR="00A507E1" w:rsidRDefault="00A507E1" w:rsidP="00C24543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2022 г.</w:t>
      </w:r>
    </w:p>
    <w:p w:rsidR="00266E61" w:rsidRPr="00F231E8" w:rsidRDefault="00266E61" w:rsidP="00266E6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231E8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Раннее и дошкольное детство – это начало познания жизни, человеческих взаимоотношений. Это и время начала формирования ребенка как личности, становления его характера.</w:t>
      </w:r>
    </w:p>
    <w:p w:rsidR="00266E61" w:rsidRPr="00F231E8" w:rsidRDefault="00266E61" w:rsidP="00266E6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231E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Взрослые ведут ребенка по пути познания мира во всем его разнообразии и сознания себя в этом мире, играя с ребенком, а позднее и создавая все условия для его самостоятельной игры.</w:t>
      </w:r>
    </w:p>
    <w:p w:rsidR="00266E61" w:rsidRPr="00F231E8" w:rsidRDefault="00266E61" w:rsidP="00266E6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231E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Игра для ребенка – это комфортное проживание детства, важнейшего периода в жизни человека. Без игры нет детства вообще.</w:t>
      </w:r>
    </w:p>
    <w:p w:rsidR="00266E61" w:rsidRPr="00F231E8" w:rsidRDefault="00266E61" w:rsidP="00266E6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231E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Ребенок должен играть! Вот тут-то нам на помощь и приходит детский фольклор.</w:t>
      </w:r>
    </w:p>
    <w:p w:rsidR="00266E61" w:rsidRPr="00F231E8" w:rsidRDefault="00266E61" w:rsidP="00266E6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231E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Ребенок как губка впитывает поэзию народного языка, сначала слушая, а позднее и самостоятельно ритмизованно проговаривая народные тексты. Так постепенно детский фольклор органично входит в повседневную жизнь малыша, а каждое поэтическое движение фольклора связано с интересными, полезными и важными для развития ребенка движениями, которые удовлетворяют его естественные потребности в двигательной активности. Ведь движение – это жизнь. </w:t>
      </w:r>
    </w:p>
    <w:p w:rsidR="00266E61" w:rsidRPr="00F231E8" w:rsidRDefault="00266E61" w:rsidP="00266E6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231E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Какие же цели и задачи мы ставим, знакомя дошкольников с народными играми?</w:t>
      </w:r>
    </w:p>
    <w:p w:rsidR="00266E61" w:rsidRPr="00F231E8" w:rsidRDefault="00266E61" w:rsidP="00266E6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231E8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lang w:eastAsia="ru-RU"/>
        </w:rPr>
        <w:t>Цель</w:t>
      </w:r>
      <w:r w:rsidRPr="00F231E8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:</w:t>
      </w:r>
    </w:p>
    <w:p w:rsidR="00266E61" w:rsidRPr="00F231E8" w:rsidRDefault="00266E61" w:rsidP="00266E6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231E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Приобщать детей к истокам отечественной культуры на основе устного фольклора и русских народных подвижных игр.</w:t>
      </w:r>
    </w:p>
    <w:p w:rsidR="00266E61" w:rsidRPr="00F231E8" w:rsidRDefault="00266E61" w:rsidP="00266E6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231E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Наполнить жизнь детей художественно-эстетическим, патриотическим и духовно-нравственным содержанием.</w:t>
      </w:r>
    </w:p>
    <w:p w:rsidR="00266E61" w:rsidRPr="00F231E8" w:rsidRDefault="00266E61" w:rsidP="00266E6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231E8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lang w:eastAsia="ru-RU"/>
        </w:rPr>
        <w:t>Задачи:</w:t>
      </w:r>
    </w:p>
    <w:p w:rsidR="00266E61" w:rsidRPr="00F231E8" w:rsidRDefault="00266E61" w:rsidP="00266E6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231E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Развивать интерес детей к устному народному творчеству и подвижным играм.</w:t>
      </w:r>
    </w:p>
    <w:p w:rsidR="00266E61" w:rsidRPr="00F231E8" w:rsidRDefault="00266E61" w:rsidP="00266E6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231E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Способствовать развитию творческих задатков детей на традиционном фольклорном материале.</w:t>
      </w:r>
    </w:p>
    <w:p w:rsidR="00266E61" w:rsidRPr="00F231E8" w:rsidRDefault="00266E61" w:rsidP="00266E6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231E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Совершенствовать двигательные навыки, умение согласовывать свои действия с другими детьми, соблюдать правила игр.</w:t>
      </w:r>
    </w:p>
    <w:p w:rsidR="00266E61" w:rsidRPr="00F231E8" w:rsidRDefault="00266E61" w:rsidP="00266E6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231E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Воспитывать нравственные качества: честность, взаимовыручку, дружелюбие.</w:t>
      </w:r>
    </w:p>
    <w:p w:rsidR="00266E61" w:rsidRPr="00F231E8" w:rsidRDefault="00266E61" w:rsidP="00266E6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231E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Обогащать образно-эмоциональную сферу ребёнка, познание разнообразных жизненных явлений через использование подвижных игр и русского народного фольклора.</w:t>
      </w:r>
    </w:p>
    <w:p w:rsidR="00266E61" w:rsidRPr="00F231E8" w:rsidRDefault="00266E61" w:rsidP="00266E6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231E8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lastRenderedPageBreak/>
        <w:t>Веселые подвижные игры</w:t>
      </w:r>
      <w:r w:rsidRPr="00F231E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– это наше детство. Кто не помнит неизменных пряток, </w:t>
      </w:r>
      <w:proofErr w:type="spellStart"/>
      <w:r w:rsidRPr="00F231E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ловишек</w:t>
      </w:r>
      <w:proofErr w:type="spellEnd"/>
      <w:r w:rsidRPr="00F231E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салочек! Когда они возникли? Кто придумал эти игры? На этот вопрос только один ответ: они созданы народом, так же как сказки и песни. Русские народные игры имеют многовековую историю, они сохранились и дошли до наших дней из глубокой старины, передавались из поколения в поколение, вбирая в себя лучшие национальные традиции. Собиралась детвора вечером на деревенской улице, водили хороводы, без устали бегали, играя в горелки, салочки, состязались в ловкости, играя в лапту. </w:t>
      </w:r>
    </w:p>
    <w:p w:rsidR="00266E61" w:rsidRPr="00F231E8" w:rsidRDefault="00266E61" w:rsidP="00266E6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231E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Зимой развлечения носили иной характер: устраивались катания с гор,</w:t>
      </w:r>
    </w:p>
    <w:p w:rsidR="00266E61" w:rsidRPr="00F231E8" w:rsidRDefault="00266E61" w:rsidP="00266E6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231E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игры в снежки.</w:t>
      </w:r>
    </w:p>
    <w:p w:rsidR="00266E61" w:rsidRPr="00F231E8" w:rsidRDefault="00266E61" w:rsidP="00266E6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231E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Для всех народных игр характерна любовь русского человека к веселью, удальству, особенно популярными и любимыми были такие игры, как горелки, русская лапта, жмурки, городки, игры с мячом. Как названия игр, так и правила были различны в разных областях России, но общим для них являлось стремление выиграть, одержать победу.</w:t>
      </w:r>
    </w:p>
    <w:p w:rsidR="00266E61" w:rsidRPr="00F231E8" w:rsidRDefault="00266E61" w:rsidP="00266E6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231E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Русские народные игры для детей ценны в педагогическом отношении, оказывают большое влияние на воспитание ума, характера, воли, развивают нравственные чувства. Игры дают воспитателю возможность сделать процесс воспитания детей интересным, радостным. </w:t>
      </w:r>
    </w:p>
    <w:p w:rsidR="00266E61" w:rsidRPr="00F231E8" w:rsidRDefault="00266E61" w:rsidP="00266E6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231E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Ребенок в игре обретает хороший настрой, бодрость, радость от общения со сверстниками, а это обязательно усилит его способность в дальнейшем радоваться жизни, приведет к укреплению здоровья и лучшему духовному развитию, создаст интерес к народному творчеству.</w:t>
      </w:r>
    </w:p>
    <w:p w:rsidR="00266E61" w:rsidRPr="00F231E8" w:rsidRDefault="00266E61" w:rsidP="00266E6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231E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Русские народные игры достаточно разнообразны по своему содержанию, тематике и организации.</w:t>
      </w:r>
    </w:p>
    <w:p w:rsidR="00266E61" w:rsidRPr="00F231E8" w:rsidRDefault="00266E61" w:rsidP="00266E6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231E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Одни игры имеют </w:t>
      </w:r>
      <w:r w:rsidRPr="00F231E8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сюжет</w:t>
      </w:r>
      <w:r w:rsidRPr="00F231E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правила их тесно связаны с сюжетом («Гуси-гуси». «Хитрая лиса»). В играх типа «Горячее место» сюжет и роли отсутствуют, все внимание направлено на движение и правила.</w:t>
      </w:r>
    </w:p>
    <w:p w:rsidR="00266E61" w:rsidRPr="00F231E8" w:rsidRDefault="00266E61" w:rsidP="00266E6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231E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Есть игры, в которых </w:t>
      </w:r>
      <w:r w:rsidRPr="00F231E8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сюжет и действия играющих обусловлены текстом</w:t>
      </w:r>
      <w:r w:rsidRPr="00F231E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как в игре «Краски».</w:t>
      </w:r>
    </w:p>
    <w:p w:rsidR="00266E61" w:rsidRPr="00F231E8" w:rsidRDefault="00266E61" w:rsidP="00266E6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231E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Конечно, больше любят дети игры, где нужно </w:t>
      </w:r>
      <w:r w:rsidRPr="00F231E8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ловить друг друга</w:t>
      </w:r>
      <w:r w:rsidRPr="00F231E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Ребенок должен показать в таких играх быстроту движений, ловкость, сообразительность («Кот и воробьи», не менее интересны игры, требующие от детей </w:t>
      </w:r>
      <w:r w:rsidRPr="00F231E8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быстроты реакции, выдержки</w:t>
      </w:r>
      <w:r w:rsidRPr="00F231E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(«Заморожу»). А есть игры, которые требуют от детей </w:t>
      </w:r>
      <w:r w:rsidRPr="00F231E8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творческой инициативы, фантазии</w:t>
      </w:r>
      <w:r w:rsidRPr="00F231E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а заодно и хорошей координации движений («Море волнуется»).</w:t>
      </w:r>
    </w:p>
    <w:p w:rsidR="00266E61" w:rsidRPr="00F231E8" w:rsidRDefault="00266E61" w:rsidP="00266E6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231E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Игры на материале детского фольклора дают детям большой опыт в навыках выразительной речи и выразительных движений. В любой русской игре есть обязательно водящий или ведущий. </w:t>
      </w:r>
    </w:p>
    <w:p w:rsidR="00266E61" w:rsidRPr="00F231E8" w:rsidRDefault="00266E61" w:rsidP="00266E6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231E8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На эту роль обычно бывает много желающих, а выбрать нужно одного, иногда двоих, для чего и служат считалки и скороговорки, которые являются частью устного народного творчества. Они не имеют особенного смысла, но, как правило, юмористичны и приучают детей быть справедливыми, настраивают на точное выполнение правил игры. Водящего также можно выбрать жеребьевкой. Она применяется в тех играх, где нужно разбиться на две партии.</w:t>
      </w:r>
    </w:p>
    <w:p w:rsidR="00266E61" w:rsidRPr="00F231E8" w:rsidRDefault="00266E61" w:rsidP="00266E6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231E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Привлекательны для детей в русских играх и различные </w:t>
      </w:r>
      <w:proofErr w:type="spellStart"/>
      <w:r w:rsidRPr="00F231E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попевки</w:t>
      </w:r>
      <w:proofErr w:type="spellEnd"/>
      <w:r w:rsidRPr="00F231E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266E61" w:rsidRPr="00F231E8" w:rsidRDefault="00266E61" w:rsidP="00266E6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231E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 известно, в древние времена взрослые не руководили детскими играми. Младшие дети учились играть среди старших детей. Учились сами проводить игру, чтобы потом уметь налаживать и взрослые дела.</w:t>
      </w:r>
    </w:p>
    <w:p w:rsidR="00266E61" w:rsidRPr="00F231E8" w:rsidRDefault="00266E61" w:rsidP="00266E6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231E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Если взрослый сам будет проводить игры или рекомендовать, кого лучше выбрать на роль – то смысла в такой игре совсем не будет. Дети будут учиться быть исполнителями, а не творцами.</w:t>
      </w:r>
    </w:p>
    <w:p w:rsidR="00266E61" w:rsidRPr="00F231E8" w:rsidRDefault="00266E61" w:rsidP="00266E6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231E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Игра и так является добрым учителем и сама поведет детей в правильном направлении.</w:t>
      </w:r>
    </w:p>
    <w:p w:rsidR="00266E61" w:rsidRPr="00F231E8" w:rsidRDefault="00266E61" w:rsidP="00266E6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231E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Сегодня нам взрослым надо помнить, что игра для детей – не просто отдых, а наука, которая может приносить радость. И поэтому относиться к игре надо очень серьезно, не забывая, что каждое движение, каждое слово, звук и зрительный образ в детском возрасте формируют человеческое сознание.</w:t>
      </w:r>
    </w:p>
    <w:p w:rsidR="00266E61" w:rsidRPr="00F231E8" w:rsidRDefault="00266E61" w:rsidP="00266E6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231E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Роль взрослого, прежде всего, состоит в том, чтобы ознакомить детей с игрой, наглядно продемонстрировать определенные действия, выучить с детьми песню, слова, соответствующие танцевальные движения и следить за соблюдением правил игры.</w:t>
      </w:r>
    </w:p>
    <w:p w:rsidR="00266E61" w:rsidRPr="00F231E8" w:rsidRDefault="00266E61" w:rsidP="00266E6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231E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Для развития творческих способностей детей рекомендуется вносить новизну в хорошо знакомые игры, изменяя их правила. Сначала это делает педагог, а когда у игры получаются 2-3 варианта, предлагают выбор сделать детям. Так у детей появляется возможность создавать собственный вариант игры на традиционной фольклорной основе, что позволяет ребёнку ощутить себя не только участником игры, но и её творцом. </w:t>
      </w:r>
    </w:p>
    <w:p w:rsidR="00266E61" w:rsidRPr="00F231E8" w:rsidRDefault="00266E61" w:rsidP="00266E6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231E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Приобщение детей к народной культуре является средством формирования у них патриотических чувств и развития духовности.</w:t>
      </w:r>
    </w:p>
    <w:p w:rsidR="00266E61" w:rsidRPr="00F231E8" w:rsidRDefault="00266E61" w:rsidP="00266E6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231E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Духовный, творческий патриотизм надо прививать с раннего детства. Но, не будучи патриотом сам, педагог не сможет и в ребенке побудить чувство любви к Родине.</w:t>
      </w:r>
    </w:p>
    <w:p w:rsidR="00266E61" w:rsidRPr="00F231E8" w:rsidRDefault="00266E61" w:rsidP="00266E6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231E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Народные игры в воспитательном и учебном процессе являются неисчерпаемым языковым источникам, образцом эстетичности, гармоничности. Они способствуют воспитанию у детей умения творчески мыслить, проявлять активность в общественном окружении; помогают усваивать традиционные для своего народа морально-этические ценности.</w:t>
      </w:r>
    </w:p>
    <w:p w:rsidR="00266E61" w:rsidRPr="00F231E8" w:rsidRDefault="00266E61" w:rsidP="00266E6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231E8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 xml:space="preserve">Дети любят играть, так как в игре, прежде всего каждый ребенок может наиболее полно показать себя, </w:t>
      </w:r>
      <w:proofErr w:type="spellStart"/>
      <w:r w:rsidRPr="00F231E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самореализоваться</w:t>
      </w:r>
      <w:proofErr w:type="spellEnd"/>
      <w:r w:rsidRPr="00F231E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Поэтому для нас, педагогов, важен девиз: </w:t>
      </w:r>
      <w:r w:rsidRPr="00F231E8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«Ни дня без игры!»</w:t>
      </w:r>
      <w:r w:rsidRPr="00F231E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266E61" w:rsidRPr="00F231E8" w:rsidRDefault="00266E61" w:rsidP="00266E6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231E8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Используемая литература:</w:t>
      </w:r>
    </w:p>
    <w:p w:rsidR="00266E61" w:rsidRPr="00F231E8" w:rsidRDefault="00266E61" w:rsidP="00266E6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231E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М. Ф. Литвинова: «Русские народные подвижные игры».</w:t>
      </w:r>
    </w:p>
    <w:p w:rsidR="00266E61" w:rsidRPr="00F231E8" w:rsidRDefault="00266E61" w:rsidP="00266E6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231E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Г. П. Федорова: «На золотом крыльце сидели»</w:t>
      </w:r>
    </w:p>
    <w:p w:rsidR="00266E61" w:rsidRPr="00F231E8" w:rsidRDefault="00266E61" w:rsidP="00266E6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231E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О. Л. Князева, М. Д. </w:t>
      </w:r>
      <w:proofErr w:type="spellStart"/>
      <w:r w:rsidRPr="00F231E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Маханева</w:t>
      </w:r>
      <w:proofErr w:type="spellEnd"/>
      <w:r w:rsidRPr="00F231E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«Приобщение детей к истокам русской народной культуры»</w:t>
      </w:r>
    </w:p>
    <w:p w:rsidR="00266E61" w:rsidRPr="00C87802" w:rsidRDefault="00266E61" w:rsidP="00266E61">
      <w:pPr>
        <w:pStyle w:val="a3"/>
        <w:rPr>
          <w:b/>
          <w:sz w:val="48"/>
          <w:szCs w:val="48"/>
          <w:lang w:eastAsia="ru-RU"/>
        </w:rPr>
      </w:pPr>
    </w:p>
    <w:p w:rsidR="005032B4" w:rsidRDefault="00A507E1"/>
    <w:sectPr w:rsidR="005032B4" w:rsidSect="005C2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673067"/>
    <w:rsid w:val="00266E61"/>
    <w:rsid w:val="005C2EEA"/>
    <w:rsid w:val="00673067"/>
    <w:rsid w:val="007144A7"/>
    <w:rsid w:val="00A507E1"/>
    <w:rsid w:val="00B309C1"/>
    <w:rsid w:val="00C24543"/>
    <w:rsid w:val="00D531F9"/>
    <w:rsid w:val="00DA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61"/>
  </w:style>
  <w:style w:type="paragraph" w:styleId="1">
    <w:name w:val="heading 1"/>
    <w:basedOn w:val="a"/>
    <w:link w:val="10"/>
    <w:qFormat/>
    <w:rsid w:val="00C245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6E6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C245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C24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1086</Words>
  <Characters>6194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Натусик</dc:creator>
  <cp:keywords/>
  <dc:description/>
  <cp:lastModifiedBy>Пользователь Windows</cp:lastModifiedBy>
  <cp:revision>6</cp:revision>
  <dcterms:created xsi:type="dcterms:W3CDTF">2019-01-20T16:22:00Z</dcterms:created>
  <dcterms:modified xsi:type="dcterms:W3CDTF">2022-02-21T17:43:00Z</dcterms:modified>
</cp:coreProperties>
</file>