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9C1" w:rsidRPr="005709B9" w:rsidRDefault="002529C1" w:rsidP="002529C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709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2529C1" w:rsidRPr="005709B9" w:rsidRDefault="002529C1" w:rsidP="002529C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709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«Детский сад № 227»</w:t>
      </w:r>
    </w:p>
    <w:p w:rsidR="002529C1" w:rsidRDefault="002529C1" w:rsidP="002529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A0FE4" w:rsidRDefault="00FA0FE4" w:rsidP="002529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A0FE4" w:rsidRDefault="00FA0FE4" w:rsidP="002529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A0FE4" w:rsidRDefault="00FA0FE4" w:rsidP="002529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A0FE4" w:rsidRDefault="00FA0FE4" w:rsidP="002529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A0FE4" w:rsidRPr="005709B9" w:rsidRDefault="00FA0FE4" w:rsidP="002529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529C1" w:rsidRPr="005709B9" w:rsidRDefault="002529C1" w:rsidP="002529C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529C1" w:rsidRPr="00EF6875" w:rsidRDefault="00FA0FE4" w:rsidP="00FA0F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Выступление на семинаре</w:t>
      </w:r>
    </w:p>
    <w:p w:rsidR="002529C1" w:rsidRPr="00FA0FE4" w:rsidRDefault="002529C1" w:rsidP="00FA0FE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A0FE4">
        <w:rPr>
          <w:rFonts w:ascii="Times New Roman" w:hAnsi="Times New Roman" w:cs="Times New Roman"/>
          <w:b/>
          <w:sz w:val="48"/>
          <w:szCs w:val="48"/>
        </w:rPr>
        <w:t xml:space="preserve">«Образовательная </w:t>
      </w:r>
      <w:proofErr w:type="spellStart"/>
      <w:r w:rsidRPr="00FA0FE4">
        <w:rPr>
          <w:rFonts w:ascii="Times New Roman" w:hAnsi="Times New Roman" w:cs="Times New Roman"/>
          <w:b/>
          <w:sz w:val="48"/>
          <w:szCs w:val="48"/>
        </w:rPr>
        <w:t>кинезиология</w:t>
      </w:r>
      <w:proofErr w:type="spellEnd"/>
      <w:r w:rsidRPr="00FA0FE4">
        <w:rPr>
          <w:rFonts w:ascii="Times New Roman" w:hAnsi="Times New Roman" w:cs="Times New Roman"/>
          <w:b/>
          <w:sz w:val="48"/>
          <w:szCs w:val="48"/>
        </w:rPr>
        <w:t>»</w:t>
      </w:r>
    </w:p>
    <w:p w:rsidR="002529C1" w:rsidRPr="00FA0FE4" w:rsidRDefault="002529C1" w:rsidP="002529C1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i/>
          <w:color w:val="181818"/>
          <w:sz w:val="48"/>
          <w:szCs w:val="48"/>
        </w:rPr>
      </w:pPr>
    </w:p>
    <w:p w:rsidR="002529C1" w:rsidRPr="005709B9" w:rsidRDefault="002529C1" w:rsidP="002529C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2529C1" w:rsidRPr="005709B9" w:rsidRDefault="002529C1" w:rsidP="002529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2529C1" w:rsidRDefault="002529C1" w:rsidP="002529C1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709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Подготовила: воспитатель</w:t>
      </w:r>
    </w:p>
    <w:p w:rsidR="002529C1" w:rsidRPr="005709B9" w:rsidRDefault="002529C1" w:rsidP="002529C1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Парфёнова Н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В.</w:t>
      </w:r>
    </w:p>
    <w:p w:rsidR="002529C1" w:rsidRPr="005709B9" w:rsidRDefault="002529C1" w:rsidP="002529C1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Дата проведения: 04.12.2019 г.</w:t>
      </w:r>
    </w:p>
    <w:p w:rsidR="002529C1" w:rsidRDefault="002529C1" w:rsidP="002529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529C1" w:rsidRDefault="002529C1" w:rsidP="002529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529C1" w:rsidRDefault="002529C1" w:rsidP="002529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529C1" w:rsidRDefault="002529C1" w:rsidP="002529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529C1" w:rsidRDefault="002529C1" w:rsidP="002529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529C1" w:rsidRPr="005709B9" w:rsidRDefault="002529C1" w:rsidP="002529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529C1" w:rsidRDefault="002529C1" w:rsidP="002529C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Ярославль</w:t>
      </w:r>
    </w:p>
    <w:p w:rsidR="00FA0FE4" w:rsidRDefault="00FA0FE4" w:rsidP="002529C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A0FE4" w:rsidRDefault="00FA0FE4" w:rsidP="002529C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529C1" w:rsidRDefault="002529C1" w:rsidP="002529C1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06285">
        <w:rPr>
          <w:rFonts w:ascii="Times New Roman" w:hAnsi="Times New Roman" w:cs="Times New Roman"/>
          <w:sz w:val="32"/>
          <w:szCs w:val="32"/>
        </w:rPr>
        <w:t xml:space="preserve">Образовательная </w:t>
      </w:r>
      <w:proofErr w:type="spellStart"/>
      <w:r w:rsidRPr="00706285">
        <w:rPr>
          <w:rFonts w:ascii="Times New Roman" w:hAnsi="Times New Roman" w:cs="Times New Roman"/>
          <w:sz w:val="32"/>
          <w:szCs w:val="32"/>
        </w:rPr>
        <w:t>кинезиология</w:t>
      </w:r>
      <w:proofErr w:type="spellEnd"/>
      <w:r w:rsidRPr="00706285">
        <w:rPr>
          <w:rFonts w:ascii="Times New Roman" w:hAnsi="Times New Roman" w:cs="Times New Roman"/>
          <w:sz w:val="32"/>
          <w:szCs w:val="32"/>
        </w:rPr>
        <w:t xml:space="preserve"> – система повышения возможностей детей, независимо от возраста, путѐ</w:t>
      </w:r>
      <w:proofErr w:type="gramStart"/>
      <w:r w:rsidRPr="00706285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Pr="00706285">
        <w:rPr>
          <w:rFonts w:ascii="Times New Roman" w:hAnsi="Times New Roman" w:cs="Times New Roman"/>
          <w:sz w:val="32"/>
          <w:szCs w:val="32"/>
        </w:rPr>
        <w:t xml:space="preserve"> вытягивания потенций, заключѐнных в теле. Гимнастика мозга состоит из простых и доставляющих удовольствие движений и упражнений, которые используются в отношении детей, чтобы повысить навык целостного развития мозга. </w:t>
      </w:r>
    </w:p>
    <w:p w:rsidR="002529C1" w:rsidRDefault="002529C1" w:rsidP="002529C1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706285">
        <w:rPr>
          <w:rFonts w:ascii="Times New Roman" w:hAnsi="Times New Roman" w:cs="Times New Roman"/>
          <w:sz w:val="32"/>
          <w:szCs w:val="32"/>
        </w:rPr>
        <w:t xml:space="preserve">Эти упражнения облегчают все виды обучения и особенно эффективны для оптимизации интеллектуальных процессов и повышения умственной работоспособности. Упражнения улучшают мыслительную деятельность, синхронизируют работу полушарий, способствуют запоминанию, повышают устойчивость внимания, помогают восстановлению речевых функций, облегчают процессы чтения и письма. </w:t>
      </w:r>
    </w:p>
    <w:p w:rsidR="002529C1" w:rsidRDefault="002529C1" w:rsidP="002529C1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706285">
        <w:rPr>
          <w:rFonts w:ascii="Times New Roman" w:hAnsi="Times New Roman" w:cs="Times New Roman"/>
          <w:sz w:val="32"/>
          <w:szCs w:val="32"/>
        </w:rPr>
        <w:t xml:space="preserve">Под влиянием </w:t>
      </w:r>
      <w:proofErr w:type="spellStart"/>
      <w:r w:rsidRPr="00706285">
        <w:rPr>
          <w:rFonts w:ascii="Times New Roman" w:hAnsi="Times New Roman" w:cs="Times New Roman"/>
          <w:sz w:val="32"/>
          <w:szCs w:val="32"/>
        </w:rPr>
        <w:t>кинезиологических</w:t>
      </w:r>
      <w:proofErr w:type="spellEnd"/>
      <w:r w:rsidRPr="00706285">
        <w:rPr>
          <w:rFonts w:ascii="Times New Roman" w:hAnsi="Times New Roman" w:cs="Times New Roman"/>
          <w:sz w:val="32"/>
          <w:szCs w:val="32"/>
        </w:rPr>
        <w:t xml:space="preserve"> тренировок, в организме происходят положительные структурные изменения. Сила, равновесие, подвижность, пластичность нервных процессов осуществляется на более высоком уровне. Совершенствуется регулирующая и координирующая роль нервной системы. Гимнастика мозга позволяет выявить скрытые способности человека и расширить границы возможности деятельности его мозга. </w:t>
      </w:r>
    </w:p>
    <w:p w:rsidR="002529C1" w:rsidRDefault="002529C1" w:rsidP="002529C1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706285">
        <w:rPr>
          <w:rFonts w:ascii="Times New Roman" w:hAnsi="Times New Roman" w:cs="Times New Roman"/>
          <w:sz w:val="32"/>
          <w:szCs w:val="32"/>
        </w:rPr>
        <w:t xml:space="preserve">Особенно актуально применение </w:t>
      </w:r>
      <w:proofErr w:type="spellStart"/>
      <w:r w:rsidRPr="00706285">
        <w:rPr>
          <w:rFonts w:ascii="Times New Roman" w:hAnsi="Times New Roman" w:cs="Times New Roman"/>
          <w:sz w:val="32"/>
          <w:szCs w:val="32"/>
        </w:rPr>
        <w:t>кинезиологических</w:t>
      </w:r>
      <w:proofErr w:type="spellEnd"/>
      <w:r w:rsidRPr="00706285">
        <w:rPr>
          <w:rFonts w:ascii="Times New Roman" w:hAnsi="Times New Roman" w:cs="Times New Roman"/>
          <w:sz w:val="32"/>
          <w:szCs w:val="32"/>
        </w:rPr>
        <w:t xml:space="preserve"> упражнений у детей с проблемами в развитии. </w:t>
      </w:r>
      <w:proofErr w:type="gramStart"/>
      <w:r w:rsidRPr="00706285">
        <w:rPr>
          <w:rFonts w:ascii="Times New Roman" w:hAnsi="Times New Roman" w:cs="Times New Roman"/>
          <w:sz w:val="32"/>
          <w:szCs w:val="32"/>
        </w:rPr>
        <w:t>Образовательная</w:t>
      </w:r>
      <w:proofErr w:type="gramEnd"/>
      <w:r w:rsidRPr="0070628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6285">
        <w:rPr>
          <w:rFonts w:ascii="Times New Roman" w:hAnsi="Times New Roman" w:cs="Times New Roman"/>
          <w:sz w:val="32"/>
          <w:szCs w:val="32"/>
        </w:rPr>
        <w:t>кинезиология</w:t>
      </w:r>
      <w:proofErr w:type="spellEnd"/>
      <w:r w:rsidRPr="00706285">
        <w:rPr>
          <w:rFonts w:ascii="Times New Roman" w:hAnsi="Times New Roman" w:cs="Times New Roman"/>
          <w:sz w:val="32"/>
          <w:szCs w:val="32"/>
        </w:rPr>
        <w:t xml:space="preserve"> рекомендуется для каждого, кто желает улучшить качество и содержание своей жизни и получить удовольствие от движений. Цели </w:t>
      </w:r>
      <w:proofErr w:type="spellStart"/>
      <w:r w:rsidRPr="00706285">
        <w:rPr>
          <w:rFonts w:ascii="Times New Roman" w:hAnsi="Times New Roman" w:cs="Times New Roman"/>
          <w:sz w:val="32"/>
          <w:szCs w:val="32"/>
        </w:rPr>
        <w:t>кинезиологических</w:t>
      </w:r>
      <w:proofErr w:type="spellEnd"/>
      <w:r w:rsidRPr="00706285">
        <w:rPr>
          <w:rFonts w:ascii="Times New Roman" w:hAnsi="Times New Roman" w:cs="Times New Roman"/>
          <w:sz w:val="32"/>
          <w:szCs w:val="32"/>
        </w:rPr>
        <w:t xml:space="preserve"> занятий: </w:t>
      </w:r>
    </w:p>
    <w:p w:rsidR="002529C1" w:rsidRDefault="002529C1" w:rsidP="002529C1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706285">
        <w:rPr>
          <w:rFonts w:ascii="Times New Roman" w:hAnsi="Times New Roman" w:cs="Times New Roman"/>
          <w:sz w:val="32"/>
          <w:szCs w:val="32"/>
        </w:rPr>
        <w:sym w:font="Symbol" w:char="F0B7"/>
      </w:r>
      <w:r w:rsidRPr="00706285">
        <w:rPr>
          <w:rFonts w:ascii="Times New Roman" w:hAnsi="Times New Roman" w:cs="Times New Roman"/>
          <w:sz w:val="32"/>
          <w:szCs w:val="32"/>
        </w:rPr>
        <w:t xml:space="preserve"> Развитие межполушарной специализации. </w:t>
      </w:r>
    </w:p>
    <w:p w:rsidR="002529C1" w:rsidRDefault="002529C1" w:rsidP="002529C1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706285">
        <w:rPr>
          <w:rFonts w:ascii="Times New Roman" w:hAnsi="Times New Roman" w:cs="Times New Roman"/>
          <w:sz w:val="32"/>
          <w:szCs w:val="32"/>
        </w:rPr>
        <w:sym w:font="Symbol" w:char="F0B7"/>
      </w:r>
      <w:r w:rsidRPr="00706285">
        <w:rPr>
          <w:rFonts w:ascii="Times New Roman" w:hAnsi="Times New Roman" w:cs="Times New Roman"/>
          <w:sz w:val="32"/>
          <w:szCs w:val="32"/>
        </w:rPr>
        <w:t xml:space="preserve"> Развитие межполушарного взаимодействия. </w:t>
      </w:r>
    </w:p>
    <w:p w:rsidR="002529C1" w:rsidRDefault="002529C1" w:rsidP="002529C1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706285">
        <w:rPr>
          <w:rFonts w:ascii="Times New Roman" w:hAnsi="Times New Roman" w:cs="Times New Roman"/>
          <w:sz w:val="32"/>
          <w:szCs w:val="32"/>
        </w:rPr>
        <w:sym w:font="Symbol" w:char="F0B7"/>
      </w:r>
      <w:r w:rsidRPr="00706285">
        <w:rPr>
          <w:rFonts w:ascii="Times New Roman" w:hAnsi="Times New Roman" w:cs="Times New Roman"/>
          <w:sz w:val="32"/>
          <w:szCs w:val="32"/>
        </w:rPr>
        <w:t xml:space="preserve"> Развитие комиссур (межполушарных связей). </w:t>
      </w:r>
    </w:p>
    <w:p w:rsidR="002529C1" w:rsidRDefault="002529C1" w:rsidP="002529C1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706285">
        <w:rPr>
          <w:rFonts w:ascii="Times New Roman" w:hAnsi="Times New Roman" w:cs="Times New Roman"/>
          <w:sz w:val="32"/>
          <w:szCs w:val="32"/>
        </w:rPr>
        <w:sym w:font="Symbol" w:char="F0B7"/>
      </w:r>
      <w:r w:rsidRPr="00706285">
        <w:rPr>
          <w:rFonts w:ascii="Times New Roman" w:hAnsi="Times New Roman" w:cs="Times New Roman"/>
          <w:sz w:val="32"/>
          <w:szCs w:val="32"/>
        </w:rPr>
        <w:t xml:space="preserve"> Синхронизация работы полушарий. </w:t>
      </w:r>
    </w:p>
    <w:p w:rsidR="002529C1" w:rsidRDefault="002529C1" w:rsidP="002529C1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706285">
        <w:rPr>
          <w:rFonts w:ascii="Times New Roman" w:hAnsi="Times New Roman" w:cs="Times New Roman"/>
          <w:sz w:val="32"/>
          <w:szCs w:val="32"/>
        </w:rPr>
        <w:lastRenderedPageBreak/>
        <w:sym w:font="Symbol" w:char="F0B7"/>
      </w:r>
      <w:r w:rsidRPr="00706285">
        <w:rPr>
          <w:rFonts w:ascii="Times New Roman" w:hAnsi="Times New Roman" w:cs="Times New Roman"/>
          <w:sz w:val="32"/>
          <w:szCs w:val="32"/>
        </w:rPr>
        <w:t xml:space="preserve"> Развитие мелкой моторики. </w:t>
      </w:r>
    </w:p>
    <w:p w:rsidR="002529C1" w:rsidRDefault="002529C1" w:rsidP="002529C1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706285">
        <w:rPr>
          <w:rFonts w:ascii="Times New Roman" w:hAnsi="Times New Roman" w:cs="Times New Roman"/>
          <w:sz w:val="32"/>
          <w:szCs w:val="32"/>
        </w:rPr>
        <w:sym w:font="Symbol" w:char="F0B7"/>
      </w:r>
      <w:r w:rsidRPr="00706285">
        <w:rPr>
          <w:rFonts w:ascii="Times New Roman" w:hAnsi="Times New Roman" w:cs="Times New Roman"/>
          <w:sz w:val="32"/>
          <w:szCs w:val="32"/>
        </w:rPr>
        <w:t xml:space="preserve"> Развитие способностей. </w:t>
      </w:r>
    </w:p>
    <w:p w:rsidR="002529C1" w:rsidRDefault="002529C1" w:rsidP="002529C1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706285">
        <w:rPr>
          <w:rFonts w:ascii="Times New Roman" w:hAnsi="Times New Roman" w:cs="Times New Roman"/>
          <w:sz w:val="32"/>
          <w:szCs w:val="32"/>
        </w:rPr>
        <w:sym w:font="Symbol" w:char="F0B7"/>
      </w:r>
      <w:r w:rsidRPr="00706285">
        <w:rPr>
          <w:rFonts w:ascii="Times New Roman" w:hAnsi="Times New Roman" w:cs="Times New Roman"/>
          <w:sz w:val="32"/>
          <w:szCs w:val="32"/>
        </w:rPr>
        <w:t xml:space="preserve"> Развитие памяти, внимания. </w:t>
      </w:r>
    </w:p>
    <w:p w:rsidR="002529C1" w:rsidRDefault="002529C1" w:rsidP="002529C1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706285">
        <w:rPr>
          <w:rFonts w:ascii="Times New Roman" w:hAnsi="Times New Roman" w:cs="Times New Roman"/>
          <w:sz w:val="32"/>
          <w:szCs w:val="32"/>
        </w:rPr>
        <w:sym w:font="Symbol" w:char="F0B7"/>
      </w:r>
      <w:r w:rsidRPr="00706285">
        <w:rPr>
          <w:rFonts w:ascii="Times New Roman" w:hAnsi="Times New Roman" w:cs="Times New Roman"/>
          <w:sz w:val="32"/>
          <w:szCs w:val="32"/>
        </w:rPr>
        <w:t xml:space="preserve"> Развитие речи.</w:t>
      </w:r>
    </w:p>
    <w:p w:rsidR="002529C1" w:rsidRDefault="002529C1" w:rsidP="002529C1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706285">
        <w:rPr>
          <w:rFonts w:ascii="Times New Roman" w:hAnsi="Times New Roman" w:cs="Times New Roman"/>
          <w:sz w:val="32"/>
          <w:szCs w:val="32"/>
        </w:rPr>
        <w:sym w:font="Symbol" w:char="F0B7"/>
      </w:r>
      <w:r w:rsidRPr="00706285">
        <w:rPr>
          <w:rFonts w:ascii="Times New Roman" w:hAnsi="Times New Roman" w:cs="Times New Roman"/>
          <w:sz w:val="32"/>
          <w:szCs w:val="32"/>
        </w:rPr>
        <w:t xml:space="preserve"> Развитие мышления.</w:t>
      </w:r>
    </w:p>
    <w:p w:rsidR="002529C1" w:rsidRDefault="002529C1" w:rsidP="002529C1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706285">
        <w:rPr>
          <w:rFonts w:ascii="Times New Roman" w:hAnsi="Times New Roman" w:cs="Times New Roman"/>
          <w:sz w:val="32"/>
          <w:szCs w:val="32"/>
        </w:rPr>
        <w:sym w:font="Symbol" w:char="F0B7"/>
      </w:r>
      <w:r w:rsidRPr="00706285">
        <w:rPr>
          <w:rFonts w:ascii="Times New Roman" w:hAnsi="Times New Roman" w:cs="Times New Roman"/>
          <w:sz w:val="32"/>
          <w:szCs w:val="32"/>
        </w:rPr>
        <w:t xml:space="preserve"> Устр</w:t>
      </w:r>
      <w:r>
        <w:rPr>
          <w:rFonts w:ascii="Times New Roman" w:hAnsi="Times New Roman" w:cs="Times New Roman"/>
          <w:sz w:val="32"/>
          <w:szCs w:val="32"/>
        </w:rPr>
        <w:t xml:space="preserve">анение дислексии и дисграфии. </w:t>
      </w:r>
    </w:p>
    <w:p w:rsidR="00CE3894" w:rsidRDefault="00FA0FE4">
      <w:bookmarkStart w:id="0" w:name="_GoBack"/>
      <w:bookmarkEnd w:id="0"/>
    </w:p>
    <w:sectPr w:rsidR="00CE3894" w:rsidSect="00192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093B"/>
    <w:rsid w:val="00192794"/>
    <w:rsid w:val="001B1DFC"/>
    <w:rsid w:val="002529C1"/>
    <w:rsid w:val="0042093B"/>
    <w:rsid w:val="00434F4A"/>
    <w:rsid w:val="007B63AA"/>
    <w:rsid w:val="00DA2B86"/>
    <w:rsid w:val="00FA0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пк</cp:lastModifiedBy>
  <cp:revision>5</cp:revision>
  <dcterms:created xsi:type="dcterms:W3CDTF">2022-02-20T10:36:00Z</dcterms:created>
  <dcterms:modified xsi:type="dcterms:W3CDTF">2022-08-21T17:36:00Z</dcterms:modified>
</cp:coreProperties>
</file>