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0"/>
          <w:sz w:val="28"/>
        </w:rPr>
      </w:pPr>
      <w:r>
        <w:rPr>
          <w:b w:val="0"/>
          <w:sz w:val="28"/>
        </w:rPr>
        <w:t>Муниципальное дошкольное образовательное учреждение</w:t>
      </w:r>
    </w:p>
    <w:p w14:paraId="02000000">
      <w:pPr>
        <w:pStyle w:val="Style_1"/>
        <w:ind/>
        <w:jc w:val="center"/>
        <w:rPr>
          <w:b w:val="0"/>
          <w:sz w:val="28"/>
        </w:rPr>
      </w:pPr>
      <w:bookmarkStart w:id="1" w:name="_GoBack"/>
      <w:bookmarkEnd w:id="1"/>
      <w:r>
        <w:rPr>
          <w:b w:val="0"/>
          <w:sz w:val="28"/>
        </w:rPr>
        <w:t xml:space="preserve"> «Детский сад № 23»</w:t>
      </w:r>
    </w:p>
    <w:p w14:paraId="03000000">
      <w:pPr>
        <w:pStyle w:val="Style_1"/>
        <w:rPr>
          <w:sz w:val="28"/>
        </w:rPr>
      </w:pPr>
    </w:p>
    <w:p w14:paraId="04000000">
      <w:pPr>
        <w:pStyle w:val="Style_1"/>
        <w:ind/>
        <w:jc w:val="center"/>
        <w:rPr>
          <w:sz w:val="28"/>
        </w:rPr>
      </w:pP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>Консультация для родителей на тему:</w:t>
      </w:r>
    </w:p>
    <w:p w14:paraId="06000000">
      <w:pPr>
        <w:pStyle w:val="Style_2"/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«Безопасность детей»</w:t>
      </w:r>
    </w:p>
    <w:p w14:paraId="07000000">
      <w:pPr>
        <w:pStyle w:val="Style_1"/>
        <w:ind/>
        <w:jc w:val="center"/>
        <w:rPr>
          <w:sz w:val="32"/>
        </w:rPr>
      </w:pPr>
    </w:p>
    <w:p w14:paraId="08000000">
      <w:pPr>
        <w:pStyle w:val="Style_1"/>
        <w:ind/>
        <w:jc w:val="center"/>
        <w:rPr>
          <w:sz w:val="32"/>
        </w:rPr>
      </w:pPr>
    </w:p>
    <w:p w14:paraId="09000000">
      <w:pPr>
        <w:pStyle w:val="Style_1"/>
        <w:ind/>
        <w:jc w:val="center"/>
        <w:rPr>
          <w:sz w:val="32"/>
        </w:rPr>
      </w:pPr>
    </w:p>
    <w:p w14:paraId="0A000000">
      <w:pPr>
        <w:pStyle w:val="Style_1"/>
        <w:ind/>
        <w:jc w:val="center"/>
        <w:rPr>
          <w:sz w:val="32"/>
        </w:rPr>
      </w:pPr>
    </w:p>
    <w:p w14:paraId="0B000000">
      <w:pPr>
        <w:pStyle w:val="Style_1"/>
        <w:rPr>
          <w:sz w:val="32"/>
        </w:rPr>
      </w:pPr>
    </w:p>
    <w:p w14:paraId="0C000000">
      <w:pPr>
        <w:pStyle w:val="Style_1"/>
        <w:ind/>
        <w:jc w:val="right"/>
        <w:rPr>
          <w:b w:val="0"/>
          <w:sz w:val="28"/>
        </w:rPr>
      </w:pPr>
      <w:r>
        <w:rPr>
          <w:b w:val="0"/>
          <w:sz w:val="28"/>
        </w:rPr>
        <w:t>Подготовила: воспитатель</w:t>
      </w:r>
    </w:p>
    <w:p w14:paraId="0D000000">
      <w:pPr>
        <w:pStyle w:val="Style_1"/>
        <w:ind/>
        <w:jc w:val="right"/>
        <w:rPr>
          <w:b w:val="0"/>
          <w:sz w:val="28"/>
        </w:rPr>
      </w:pPr>
      <w:r>
        <w:rPr>
          <w:b w:val="0"/>
          <w:sz w:val="28"/>
        </w:rPr>
        <w:t>Седова С .И.</w:t>
      </w:r>
    </w:p>
    <w:p w14:paraId="0E000000">
      <w:pPr>
        <w:pStyle w:val="Style_1"/>
        <w:ind/>
        <w:jc w:val="right"/>
        <w:rPr>
          <w:b w:val="0"/>
          <w:sz w:val="28"/>
        </w:rPr>
      </w:pPr>
      <w:r>
        <w:rPr>
          <w:b w:val="0"/>
          <w:sz w:val="28"/>
        </w:rPr>
        <w:t>Дата проведения: 2020 г</w:t>
      </w:r>
    </w:p>
    <w:p w14:paraId="0F000000">
      <w:pPr>
        <w:pStyle w:val="Style_1"/>
        <w:ind/>
        <w:jc w:val="right"/>
        <w:rPr>
          <w:b w:val="0"/>
          <w:sz w:val="28"/>
        </w:rPr>
      </w:pPr>
    </w:p>
    <w:p w14:paraId="10000000">
      <w:pPr>
        <w:pStyle w:val="Style_1"/>
        <w:ind/>
        <w:jc w:val="right"/>
        <w:rPr>
          <w:b w:val="0"/>
          <w:sz w:val="28"/>
        </w:rPr>
      </w:pPr>
    </w:p>
    <w:p w14:paraId="11000000">
      <w:pPr>
        <w:pStyle w:val="Style_1"/>
        <w:ind/>
        <w:jc w:val="right"/>
        <w:rPr>
          <w:b w:val="0"/>
          <w:sz w:val="28"/>
        </w:rPr>
      </w:pPr>
    </w:p>
    <w:p w14:paraId="12000000">
      <w:pPr>
        <w:pStyle w:val="Style_1"/>
        <w:ind/>
        <w:jc w:val="right"/>
        <w:rPr>
          <w:b w:val="0"/>
          <w:sz w:val="28"/>
        </w:rPr>
      </w:pPr>
    </w:p>
    <w:p w14:paraId="13000000">
      <w:pPr>
        <w:pStyle w:val="Style_1"/>
        <w:ind/>
        <w:jc w:val="right"/>
        <w:rPr>
          <w:b w:val="0"/>
          <w:sz w:val="28"/>
        </w:rPr>
      </w:pPr>
    </w:p>
    <w:p w14:paraId="14000000">
      <w:pPr>
        <w:pStyle w:val="Style_1"/>
        <w:ind/>
        <w:jc w:val="right"/>
        <w:rPr>
          <w:b w:val="0"/>
          <w:sz w:val="28"/>
        </w:rPr>
      </w:pPr>
    </w:p>
    <w:p w14:paraId="15000000">
      <w:pPr>
        <w:pStyle w:val="Style_1"/>
        <w:rPr>
          <w:b w:val="0"/>
          <w:sz w:val="28"/>
        </w:rPr>
      </w:pPr>
    </w:p>
    <w:p w14:paraId="16000000">
      <w:pPr>
        <w:pStyle w:val="Style_1"/>
        <w:ind/>
        <w:jc w:val="center"/>
        <w:rPr>
          <w:b w:val="0"/>
          <w:sz w:val="28"/>
        </w:rPr>
      </w:pPr>
      <w:r>
        <w:rPr>
          <w:b w:val="0"/>
          <w:sz w:val="28"/>
        </w:rPr>
        <w:t>Ростов.</w:t>
      </w:r>
    </w:p>
    <w:p w14:paraId="17000000">
      <w:pPr>
        <w:pStyle w:val="Style_1"/>
        <w:ind/>
        <w:jc w:val="center"/>
        <w:rPr>
          <w:b w:val="0"/>
          <w:sz w:val="28"/>
        </w:rPr>
      </w:pPr>
    </w:p>
    <w:p w14:paraId="18000000">
      <w:pPr>
        <w:pStyle w:val="Style_2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Детский дорожный травматизм</w:t>
      </w:r>
    </w:p>
    <w:p w14:paraId="19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Находясь на улице с ребенком, крепко держите его за руку.</w:t>
      </w:r>
    </w:p>
    <w:p w14:paraId="1A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Учите ребёнка наблюдательности. Если у подъезда стоят транспортные средства или растут деревья, кусты, остановитесь, научите ребёнка осматриваться по сторонам и определять, нет ли опасности приближающегося транспорта, обратите на это его внимание. Вместе с ним посмотрите, не приближается ли транспорт.</w:t>
      </w:r>
    </w:p>
    <w:p w14:paraId="1B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При движении по тротуару держитесь подальше от проезжей части. Взрослый должен находиться со стороны проезжей части.</w:t>
      </w:r>
    </w:p>
    <w:p w14:paraId="1C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Приучайте ребёнка, идя по тротуару, внимательно наблюдать за выездом автомобилей из арок дворов и поворотами транспорта на перекрёстках.</w:t>
      </w:r>
    </w:p>
    <w:p w14:paraId="1D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При переходе проезжей части дороги остановитесь и осмотритесь по сторонам. Показывайте ребёнку следующие действия по осмотру дороги: поворот головы налево, направо, ещё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ребёнка за руку.</w:t>
      </w:r>
    </w:p>
    <w:p w14:paraId="1E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Учите ребёнка всматриваться в даль, пропускать приближающийся транспорт.</w:t>
      </w:r>
    </w:p>
    <w:p w14:paraId="1F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Наблюдая за приближающимися транспортными средствами, обращайте внимание ребёнка на то, что за большими машинами (автобус) может быть опасность: едет легковой автомобиль или мотоцикл на большой скорости. Поэтому лучше подождать, если не уверены, что нет скрытой опасности.</w:t>
      </w:r>
    </w:p>
    <w:p w14:paraId="20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Не выходите с ребёнком на проезжую часть из-за каких-либо препятствий: стоящих автомобилей, кустов, закрывающих обзор проезжей части.</w:t>
      </w:r>
    </w:p>
    <w:p w14:paraId="21000000">
      <w:pPr>
        <w:pStyle w:val="Style_2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Опасность у воды</w:t>
      </w:r>
    </w:p>
    <w:p w14:paraId="22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Что нужно знать родителям про безопасность детей на воде:</w:t>
      </w:r>
    </w:p>
    <w:p w14:paraId="23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Купаться надо часа через полтора после еды;</w:t>
      </w:r>
    </w:p>
    <w:p w14:paraId="24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14:paraId="25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При температуре воды от +17 до +19 °С и температуре воздуха около 25 °С, в воде не следует находиться более 10-15 минут;</w:t>
      </w:r>
    </w:p>
    <w:p w14:paraId="26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После длительного пребывания на солнце входите в воду медленно. Резкое погружение может привести к остановке дыхания.</w:t>
      </w:r>
    </w:p>
    <w:p w14:paraId="27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Наблюдайте при купании за детьми - особенно, если на пляже много людей.</w:t>
      </w:r>
    </w:p>
    <w:p w14:paraId="28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Умейте отличить на берегу и в воде своих детей от чужих - на самом деле это не так быстро можно сделать, как кажется.</w:t>
      </w:r>
    </w:p>
    <w:p w14:paraId="29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купание детей должно проходить под присмотром взрослых, которые хорошо умеют плавать. Не оставляйте малышей одних возле воды, следите за играми детей даже на мелководье.</w:t>
      </w:r>
    </w:p>
    <w:p w14:paraId="2A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купаться следует только в специально оборудованных местах;</w:t>
      </w:r>
    </w:p>
    <w:p w14:paraId="2B000000">
      <w:pPr>
        <w:pStyle w:val="Style_2"/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>• на природе за городом место для купания нужно выбирать там, где чистая вода, ровное дно, нет сильного течения.</w:t>
      </w:r>
    </w:p>
    <w:p w14:paraId="2C000000">
      <w:pPr>
        <w:pStyle w:val="Style_2"/>
        <w:rPr>
          <w:color w:val="000000"/>
          <w:sz w:val="27"/>
        </w:rPr>
      </w:pPr>
    </w:p>
    <w:p w14:paraId="2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heading 1"/>
    <w:basedOn w:val="Style_3"/>
    <w:link w:val="Style_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3_ch"/>
    <w:link w:val="Style_1"/>
    <w:rPr>
      <w:rFonts w:ascii="Times New Roman" w:hAnsi="Times New Roman"/>
      <w:b w:val="1"/>
      <w:sz w:val="4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2024-10-09T11:26:32Z</dcterms:modified>
</cp:coreProperties>
</file>